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57" w:rsidRPr="00D77257" w:rsidRDefault="00D77257" w:rsidP="00D7725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1B1B1B"/>
          <w:spacing w:val="1"/>
          <w:sz w:val="48"/>
          <w:szCs w:val="48"/>
          <w:lang w:val="ru-RU"/>
        </w:rPr>
      </w:pPr>
      <w:r w:rsidRPr="00D77257">
        <w:rPr>
          <w:rStyle w:val="a4"/>
          <w:color w:val="1B1B1B"/>
          <w:spacing w:val="1"/>
          <w:sz w:val="48"/>
          <w:szCs w:val="48"/>
          <w:bdr w:val="none" w:sz="0" w:space="0" w:color="auto" w:frame="1"/>
          <w:lang w:val="ru-RU"/>
        </w:rPr>
        <w:t>К сведению субъектов хозяйствования!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Оршанский районный исполнительный комитет сообщает, что Президентом Республики Беларусь подписан Указ № 506 "О развитии Оршанского района Витебской области", которым утверждается программа развития этого региона на период до 2023 года.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Планируется реализовать ряд экономических, финансовых, налоговых, административных и стимулирующих мер. Так, на территории района устанавливается особый режим налогообложения как для новых, так и для действующих субъектов хозяйствования: предприятия будут освобождены от уплаты НДС при ввозе технологического оборудования, снижаются ставки налога при упрощенной системе налогообложения до 1%, уменьшаются отчисления на пенсионное страхование, а отсрочка (рассрочка) по уплате налогов будет происходить без начисления процентов за ее использование.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На территории района разрешается применение строительных и технических норм, установленных в ЕС, ЕАЭС и КНР, с проведением государственных экспертиз проектной документации без ее адаптации к действующим нормативам. При создании или расширении производств предприятия района освобождаются от возмещения потерь сельскохозяйственного и лесохозяйственного производств, а также от компенсационных выплат стоимости удаляемых объектов растительного мир</w:t>
      </w:r>
      <w:bookmarkStart w:id="0" w:name="_GoBack"/>
      <w:bookmarkEnd w:id="0"/>
      <w:r w:rsidRPr="00D77257">
        <w:rPr>
          <w:color w:val="000000" w:themeColor="text1"/>
          <w:spacing w:val="1"/>
          <w:sz w:val="28"/>
          <w:szCs w:val="28"/>
          <w:lang w:val="ru-RU"/>
        </w:rPr>
        <w:t>а.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Открыты консультации: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- по вопросам выдачи сертификата продукции (работ, услуг) собственного</w:t>
      </w:r>
      <w:r w:rsidRPr="00D77257">
        <w:rPr>
          <w:color w:val="000000" w:themeColor="text1"/>
          <w:spacing w:val="1"/>
          <w:sz w:val="28"/>
          <w:szCs w:val="28"/>
          <w:lang w:val="ru-RU"/>
        </w:rPr>
        <w:br/>
        <w:t>производства по телефонам в Орше: +375 216 50-56-57, +375 216 50-56-67.</w:t>
      </w:r>
      <w:r w:rsidRPr="00D77257">
        <w:rPr>
          <w:color w:val="000000" w:themeColor="text1"/>
          <w:spacing w:val="1"/>
          <w:sz w:val="28"/>
          <w:szCs w:val="28"/>
          <w:lang w:val="ru-RU"/>
        </w:rPr>
        <w:br/>
        <w:t>Режим работы: 8:30-17:00, перерыв: 13:00-13:30.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- по вопросам приобретения (аренды) неиспользуемого государственного недвижимого имущества по телефонам в Орше: +375 216 51-13-14. Режим работы: 8:00-17:00, перерыв: 13:00-14:00.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- по вопросам регистрации субъектов хозяйствования по телефонам в Орше: +375 216 56-38-30. Режим работы: 8:00-17:00, перерыв: 13:00-14:00.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Работа с инвесторами по принципу «Одно окно» (консультации) осуществляется в управлении экономики Оршанского районного исполнительного комитета.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Телефоны: +375 216 51-12-49, +375 216 53-48-55.</w:t>
      </w:r>
    </w:p>
    <w:p w:rsidR="00D77257" w:rsidRPr="00D77257" w:rsidRDefault="00D77257" w:rsidP="00D77257">
      <w:pPr>
        <w:pStyle w:val="a3"/>
        <w:shd w:val="clear" w:color="auto" w:fill="FFFFFF"/>
        <w:spacing w:before="180" w:beforeAutospacing="0" w:after="18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Режим работы: 8:00-17:00, перерыв: 13:00-14:00.</w:t>
      </w:r>
    </w:p>
    <w:p w:rsidR="00BA4948" w:rsidRPr="00D77257" w:rsidRDefault="00D77257" w:rsidP="00D7725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 w:themeColor="text1"/>
          <w:spacing w:val="1"/>
          <w:sz w:val="28"/>
          <w:szCs w:val="28"/>
          <w:lang w:val="ru-RU"/>
        </w:rPr>
      </w:pPr>
      <w:r w:rsidRPr="00D77257">
        <w:rPr>
          <w:color w:val="000000" w:themeColor="text1"/>
          <w:spacing w:val="1"/>
          <w:sz w:val="28"/>
          <w:szCs w:val="28"/>
          <w:lang w:val="ru-RU"/>
        </w:rPr>
        <w:t>Электронный адрес:</w:t>
      </w:r>
      <w:r w:rsidRPr="00D77257">
        <w:rPr>
          <w:color w:val="000000" w:themeColor="text1"/>
          <w:spacing w:val="1"/>
          <w:sz w:val="28"/>
          <w:szCs w:val="28"/>
        </w:rPr>
        <w:t> </w:t>
      </w:r>
      <w:hyperlink r:id="rId4" w:history="1">
        <w:r w:rsidRPr="00D77257">
          <w:rPr>
            <w:rStyle w:val="a5"/>
            <w:color w:val="000000" w:themeColor="text1"/>
            <w:spacing w:val="1"/>
            <w:sz w:val="28"/>
            <w:szCs w:val="28"/>
            <w:bdr w:val="none" w:sz="0" w:space="0" w:color="auto" w:frame="1"/>
          </w:rPr>
          <w:t>rikorsha</w:t>
        </w:r>
        <w:r w:rsidRPr="00D77257">
          <w:rPr>
            <w:rStyle w:val="a5"/>
            <w:color w:val="000000" w:themeColor="text1"/>
            <w:spacing w:val="1"/>
            <w:sz w:val="28"/>
            <w:szCs w:val="28"/>
            <w:bdr w:val="none" w:sz="0" w:space="0" w:color="auto" w:frame="1"/>
            <w:lang w:val="ru-RU"/>
          </w:rPr>
          <w:t>-</w:t>
        </w:r>
        <w:r w:rsidRPr="00D77257">
          <w:rPr>
            <w:rStyle w:val="a5"/>
            <w:color w:val="000000" w:themeColor="text1"/>
            <w:spacing w:val="1"/>
            <w:sz w:val="28"/>
            <w:szCs w:val="28"/>
            <w:bdr w:val="none" w:sz="0" w:space="0" w:color="auto" w:frame="1"/>
          </w:rPr>
          <w:t>econom</w:t>
        </w:r>
        <w:r w:rsidRPr="00D77257">
          <w:rPr>
            <w:rStyle w:val="a5"/>
            <w:color w:val="000000" w:themeColor="text1"/>
            <w:spacing w:val="1"/>
            <w:sz w:val="28"/>
            <w:szCs w:val="28"/>
            <w:bdr w:val="none" w:sz="0" w:space="0" w:color="auto" w:frame="1"/>
            <w:lang w:val="ru-RU"/>
          </w:rPr>
          <w:t>@</w:t>
        </w:r>
        <w:r w:rsidRPr="00D77257">
          <w:rPr>
            <w:rStyle w:val="a5"/>
            <w:color w:val="000000" w:themeColor="text1"/>
            <w:spacing w:val="1"/>
            <w:sz w:val="28"/>
            <w:szCs w:val="28"/>
            <w:bdr w:val="none" w:sz="0" w:space="0" w:color="auto" w:frame="1"/>
          </w:rPr>
          <w:t>vitebsk</w:t>
        </w:r>
        <w:r w:rsidRPr="00D77257">
          <w:rPr>
            <w:rStyle w:val="a5"/>
            <w:color w:val="000000" w:themeColor="text1"/>
            <w:spacing w:val="1"/>
            <w:sz w:val="28"/>
            <w:szCs w:val="28"/>
            <w:bdr w:val="none" w:sz="0" w:space="0" w:color="auto" w:frame="1"/>
            <w:lang w:val="ru-RU"/>
          </w:rPr>
          <w:t>.</w:t>
        </w:r>
        <w:r w:rsidRPr="00D77257">
          <w:rPr>
            <w:rStyle w:val="a5"/>
            <w:color w:val="000000" w:themeColor="text1"/>
            <w:spacing w:val="1"/>
            <w:sz w:val="28"/>
            <w:szCs w:val="28"/>
            <w:bdr w:val="none" w:sz="0" w:space="0" w:color="auto" w:frame="1"/>
          </w:rPr>
          <w:t>by</w:t>
        </w:r>
      </w:hyperlink>
    </w:p>
    <w:sectPr w:rsidR="00BA4948" w:rsidRPr="00D772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9A"/>
    <w:rsid w:val="00BA4948"/>
    <w:rsid w:val="00D77257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77C9"/>
  <w15:chartTrackingRefBased/>
  <w15:docId w15:val="{4BAB2010-B03D-44D1-B138-6404F5B6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257"/>
    <w:rPr>
      <w:b/>
      <w:bCs/>
    </w:rPr>
  </w:style>
  <w:style w:type="character" w:styleId="a5">
    <w:name w:val="Hyperlink"/>
    <w:basedOn w:val="a0"/>
    <w:uiPriority w:val="99"/>
    <w:semiHidden/>
    <w:unhideWhenUsed/>
    <w:rsid w:val="00D7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orsha-econom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2023-10-16T09:17:00Z</dcterms:created>
  <dcterms:modified xsi:type="dcterms:W3CDTF">2023-10-16T09:18:00Z</dcterms:modified>
</cp:coreProperties>
</file>