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6DAE">
      <w:pPr>
        <w:pStyle w:val="newncpi0"/>
        <w:jc w:val="center"/>
        <w:divId w:val="1620649472"/>
      </w:pPr>
      <w:bookmarkStart w:id="0" w:name="_GoBack"/>
      <w:bookmarkEnd w:id="0"/>
      <w:r>
        <w:t> </w:t>
      </w:r>
    </w:p>
    <w:p w:rsidR="00000000" w:rsidRDefault="004B6DAE">
      <w:pPr>
        <w:pStyle w:val="newncpi0"/>
        <w:jc w:val="center"/>
        <w:divId w:val="162064947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B6DAE">
      <w:pPr>
        <w:pStyle w:val="newncpi"/>
        <w:ind w:firstLine="0"/>
        <w:jc w:val="center"/>
        <w:divId w:val="1620649472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4B6DAE">
      <w:pPr>
        <w:pStyle w:val="titlencpi"/>
        <w:divId w:val="1620649472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4B6DAE">
      <w:pPr>
        <w:pStyle w:val="changei"/>
        <w:divId w:val="1620649472"/>
      </w:pPr>
      <w:r>
        <w:t>Измен</w:t>
      </w:r>
      <w:r>
        <w:t>ения и дополнения:</w:t>
      </w:r>
    </w:p>
    <w:p w:rsidR="00000000" w:rsidRDefault="004B6DAE">
      <w:pPr>
        <w:pStyle w:val="changeadd"/>
        <w:divId w:val="162064947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4B6DAE">
      <w:pPr>
        <w:pStyle w:val="changeadd"/>
        <w:divId w:val="162064947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4B6DAE">
      <w:pPr>
        <w:pStyle w:val="changeadd"/>
        <w:divId w:val="162064947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4B6DAE">
      <w:pPr>
        <w:pStyle w:val="changeadd"/>
        <w:divId w:val="162064947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4B6DAE">
      <w:pPr>
        <w:pStyle w:val="changeadd"/>
        <w:divId w:val="162064947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4B6DAE">
      <w:pPr>
        <w:pStyle w:val="changeadd"/>
        <w:divId w:val="1620649472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4B6DAE">
      <w:pPr>
        <w:pStyle w:val="changeadd"/>
        <w:divId w:val="162064947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4B6DAE">
      <w:pPr>
        <w:pStyle w:val="changeadd"/>
        <w:divId w:val="1620649472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4B6DAE">
      <w:pPr>
        <w:pStyle w:val="changeadd"/>
        <w:divId w:val="1620649472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4B6DAE">
      <w:pPr>
        <w:pStyle w:val="changeadd"/>
        <w:divId w:val="1620649472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4B6DAE">
      <w:pPr>
        <w:pStyle w:val="changeadd"/>
        <w:divId w:val="1620649472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4B6DAE">
      <w:pPr>
        <w:pStyle w:val="changeadd"/>
        <w:divId w:val="1620649472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000000" w:rsidRDefault="004B6DAE">
      <w:pPr>
        <w:pStyle w:val="changeadd"/>
        <w:divId w:val="1620649472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19 апреля 2023 г. № 267 (Национальный правовой Интернет-портал Республики Беларусь, 21.04.2023, 5/51599);</w:t>
      </w:r>
    </w:p>
    <w:p w:rsidR="00000000" w:rsidRDefault="004B6DAE">
      <w:pPr>
        <w:pStyle w:val="changeadd"/>
        <w:divId w:val="1620649472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</w:t>
      </w:r>
      <w:r>
        <w:t xml:space="preserve"> (Национальный правовой Интернет-портал Республики Беларусь, 12.05.2023, 5/51651);</w:t>
      </w:r>
    </w:p>
    <w:p w:rsidR="00000000" w:rsidRDefault="004B6DAE">
      <w:pPr>
        <w:pStyle w:val="changeadd"/>
        <w:divId w:val="1620649472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</w:t>
      </w:r>
      <w:r>
        <w:t>лики Беларусь, 31.01.2024, 5/52753) - внесены изменения и дополнения, вступившие в силу 1 февраля 2024 г., за исключением изменений и дополнений, которые вступят в силу 5 февраля 2024 г., 1 марта 2024 г. и 1 апреля 2024 г.;</w:t>
      </w:r>
    </w:p>
    <w:p w:rsidR="00000000" w:rsidRDefault="004B6DAE">
      <w:pPr>
        <w:pStyle w:val="changeadd"/>
        <w:divId w:val="1620649472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 и 5 февра</w:t>
      </w:r>
      <w:r>
        <w:t>ля 2024 г., за исключением изменений и дополнений, которые вступят в силу 1 марта 2024 г. и 1 апреля 2024 г.;</w:t>
      </w:r>
    </w:p>
    <w:p w:rsidR="00000000" w:rsidRDefault="004B6DAE">
      <w:pPr>
        <w:pStyle w:val="changeadd"/>
        <w:divId w:val="1620649472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</w:t>
      </w:r>
      <w:r>
        <w:t>53 (Национальный правовой Интернет-портал Республики Беларусь, 31.01.2024, 5/52753) - внесены изменения и дополнения, вступившие в силу 1 февраля 2024 г., 5 февраля 2024 г. и 1 марта 2024 г., за исключением изменений и дополнений, которые вступят в силу 1 </w:t>
      </w:r>
      <w:r>
        <w:t>апреля 2024 г.;</w:t>
      </w:r>
    </w:p>
    <w:p w:rsidR="00000000" w:rsidRDefault="004B6DAE">
      <w:pPr>
        <w:pStyle w:val="changeadd"/>
        <w:divId w:val="1620649472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</w:t>
      </w:r>
      <w:r>
        <w:t>я, вступившие в силу 1 февраля 2024 г., 5 февраля 2024 г., 1 марта 2024 г. и 1 апреля 2024 г.</w:t>
      </w:r>
    </w:p>
    <w:p w:rsidR="00000000" w:rsidRDefault="004B6DAE">
      <w:pPr>
        <w:pStyle w:val="newncpi"/>
        <w:divId w:val="1620649472"/>
      </w:pPr>
      <w:r>
        <w:t> </w:t>
      </w:r>
    </w:p>
    <w:p w:rsidR="00000000" w:rsidRDefault="004B6DAE">
      <w:pPr>
        <w:pStyle w:val="izvlechen"/>
        <w:divId w:val="1620649472"/>
      </w:pPr>
      <w:r>
        <w:t>(Извлечение)</w:t>
      </w:r>
    </w:p>
    <w:p w:rsidR="00000000" w:rsidRDefault="004B6DAE">
      <w:pPr>
        <w:pStyle w:val="newncpi"/>
        <w:divId w:val="1620649472"/>
      </w:pPr>
      <w:r>
        <w:t> </w:t>
      </w:r>
    </w:p>
    <w:p w:rsidR="00000000" w:rsidRDefault="004B6DAE">
      <w:pPr>
        <w:pStyle w:val="preamble"/>
        <w:divId w:val="1620649472"/>
      </w:pPr>
      <w:r>
        <w:t xml:space="preserve">Во исполнение </w:t>
      </w:r>
      <w:hyperlink r:id="rId22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23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4B6DAE">
      <w:pPr>
        <w:pStyle w:val="point"/>
        <w:divId w:val="1620649472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</w:t>
      </w:r>
      <w:r>
        <w:t>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 (прилагается).</w:t>
      </w:r>
    </w:p>
    <w:p w:rsidR="00000000" w:rsidRDefault="004B6DAE">
      <w:pPr>
        <w:pStyle w:val="point"/>
        <w:divId w:val="1620649472"/>
      </w:pPr>
      <w:r>
        <w:t>2. Минис</w:t>
      </w:r>
      <w:r>
        <w:t>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</w:t>
      </w:r>
      <w:r>
        <w:t>ии государственных расходов.</w:t>
      </w:r>
    </w:p>
    <w:p w:rsidR="00000000" w:rsidRDefault="004B6DAE">
      <w:pPr>
        <w:pStyle w:val="point"/>
        <w:divId w:val="1620649472"/>
      </w:pPr>
      <w:bookmarkStart w:id="2" w:name="a76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</w:t>
      </w:r>
      <w:r>
        <w:t>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 (далее – оператор).</w:t>
      </w:r>
    </w:p>
    <w:p w:rsidR="00000000" w:rsidRDefault="004B6DAE">
      <w:pPr>
        <w:pStyle w:val="point"/>
        <w:divId w:val="1620649472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4B6DAE">
      <w:pPr>
        <w:pStyle w:val="point"/>
        <w:divId w:val="1620649472"/>
      </w:pPr>
      <w:r>
        <w:t>5. Министерству связи и информатизации обес</w:t>
      </w:r>
      <w:r>
        <w:t xml:space="preserve">печить финансирование мероприятий по созданию и автоматизации процесса формирования базы данных в рамках реализации </w:t>
      </w:r>
      <w:hyperlink r:id="rId24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цифровой экономики и</w:t>
      </w:r>
      <w:r>
        <w:t xml:space="preserve">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4B6DAE">
      <w:pPr>
        <w:pStyle w:val="point"/>
        <w:divId w:val="1620649472"/>
      </w:pPr>
      <w:r>
        <w:lastRenderedPageBreak/>
        <w:t>6. Государственным органам, иным организациям, представляющим списки идентификационных номеров граждан для формирования</w:t>
      </w:r>
      <w:r>
        <w:t xml:space="preserve">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000000" w:rsidRDefault="004B6DAE">
      <w:pPr>
        <w:pStyle w:val="newncpi"/>
        <w:divId w:val="1620649472"/>
      </w:pPr>
      <w:r>
        <w:t xml:space="preserve">проведение до </w:t>
      </w:r>
      <w:r>
        <w:t>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</w:t>
      </w:r>
      <w:r>
        <w:t>рмирования базы данных в электронной форме;</w:t>
      </w:r>
    </w:p>
    <w:p w:rsidR="00000000" w:rsidRDefault="004B6DAE">
      <w:pPr>
        <w:pStyle w:val="newncpi"/>
        <w:divId w:val="1620649472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000000" w:rsidRDefault="004B6DAE">
      <w:pPr>
        <w:pStyle w:val="point"/>
        <w:divId w:val="1620649472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информации для формирования (актуализации</w:t>
      </w:r>
      <w:r>
        <w:t xml:space="preserve">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горисполкома, а также руководителей иных </w:t>
      </w:r>
      <w:r>
        <w:t>организаций, представляющих такую информацию.</w:t>
      </w:r>
    </w:p>
    <w:p w:rsidR="00000000" w:rsidRDefault="004B6DAE">
      <w:pPr>
        <w:pStyle w:val="point"/>
        <w:divId w:val="1620649472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</w:t>
      </w:r>
      <w:r>
        <w:t>ой информационной системы.</w:t>
      </w:r>
    </w:p>
    <w:p w:rsidR="00000000" w:rsidRDefault="004B6DAE">
      <w:pPr>
        <w:pStyle w:val="newncpi"/>
        <w:divId w:val="1620649472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</w:t>
      </w:r>
      <w:r>
        <w:t>ной системы.</w:t>
      </w:r>
    </w:p>
    <w:p w:rsidR="00000000" w:rsidRDefault="004B6DAE">
      <w:pPr>
        <w:pStyle w:val="point"/>
        <w:divId w:val="1620649472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 работы по содействию занятости населени</w:t>
      </w:r>
      <w:r>
        <w:t>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000000" w:rsidRDefault="004B6DAE">
      <w:pPr>
        <w:pStyle w:val="newncpi"/>
        <w:divId w:val="1620649472"/>
      </w:pPr>
      <w:r>
        <w:t>до 20 июня текущего года – в отношении граждан, призванных и отправленных для п</w:t>
      </w:r>
      <w:r>
        <w:t>рохождения указанной службы в феврале–мае текущего года;</w:t>
      </w:r>
    </w:p>
    <w:p w:rsidR="00000000" w:rsidRDefault="004B6DAE">
      <w:pPr>
        <w:pStyle w:val="newncpi"/>
        <w:divId w:val="1620649472"/>
      </w:pPr>
      <w:r>
        <w:t>до 20 декабря текущего года – в отношении граждан, призванных и отправленных для прохождения данной службы в августе–ноябре текущего года.</w:t>
      </w:r>
    </w:p>
    <w:p w:rsidR="00000000" w:rsidRDefault="004B6DAE">
      <w:pPr>
        <w:pStyle w:val="point"/>
        <w:divId w:val="1620649472"/>
      </w:pPr>
      <w:r>
        <w:t>8. Сопровождение, доработка и развитие базы данных, оплата у</w:t>
      </w:r>
      <w:r>
        <w:t>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 бюджете на с</w:t>
      </w:r>
      <w:r>
        <w:t>одержание Министерства труда и социальной защиты.</w:t>
      </w:r>
    </w:p>
    <w:p w:rsidR="00000000" w:rsidRDefault="004B6DAE">
      <w:pPr>
        <w:pStyle w:val="point"/>
        <w:divId w:val="1620649472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0649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/>
        </w:tc>
      </w:tr>
    </w:tbl>
    <w:p w:rsidR="00000000" w:rsidRDefault="004B6DAE">
      <w:pPr>
        <w:pStyle w:val="point"/>
        <w:divId w:val="1620649472"/>
      </w:pPr>
      <w:r>
        <w:t xml:space="preserve">10. Признать утратившим силу </w:t>
      </w:r>
      <w:hyperlink r:id="rId2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 Положения о </w:t>
      </w:r>
      <w:r>
        <w:t>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000000" w:rsidRDefault="004B6DAE">
      <w:pPr>
        <w:pStyle w:val="point"/>
        <w:divId w:val="1620649472"/>
      </w:pPr>
      <w:r>
        <w:t>11. Настоящее постановление вс</w:t>
      </w:r>
      <w:r>
        <w:t xml:space="preserve">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000000" w:rsidRDefault="004B6DAE">
      <w:pPr>
        <w:pStyle w:val="newncpi"/>
        <w:divId w:val="16206494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2064947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B6DAE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B6DA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4B6DAE">
      <w:pPr>
        <w:pStyle w:val="newncpi0"/>
        <w:divId w:val="16206494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206494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capu1"/>
            </w:pPr>
            <w:r>
              <w:t>УТВЕРЖДЕНО</w:t>
            </w:r>
          </w:p>
          <w:p w:rsidR="00000000" w:rsidRDefault="004B6DA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4B6DAE">
            <w:pPr>
              <w:pStyle w:val="cap1"/>
            </w:pPr>
            <w:r>
              <w:t>31.03.2018 № 239</w:t>
            </w:r>
          </w:p>
        </w:tc>
      </w:tr>
    </w:tbl>
    <w:p w:rsidR="00000000" w:rsidRDefault="004B6DAE">
      <w:pPr>
        <w:pStyle w:val="titleu"/>
        <w:divId w:val="1620649472"/>
      </w:pPr>
      <w:bookmarkStart w:id="4" w:name="a2"/>
      <w:bookmarkEnd w:id="4"/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</w:t>
      </w:r>
      <w:r>
        <w:t>ономике, включая взаимодействие в этих целях государственных органов и организаций</w:t>
      </w:r>
    </w:p>
    <w:p w:rsidR="00000000" w:rsidRDefault="004B6DAE">
      <w:pPr>
        <w:pStyle w:val="izvlechen"/>
        <w:divId w:val="1620649472"/>
      </w:pPr>
      <w:r>
        <w:t>(Извлечение)</w:t>
      </w:r>
    </w:p>
    <w:p w:rsidR="00000000" w:rsidRDefault="004B6DAE">
      <w:pPr>
        <w:pStyle w:val="newncpi"/>
        <w:divId w:val="1620649472"/>
      </w:pPr>
      <w:r>
        <w:t> </w:t>
      </w:r>
    </w:p>
    <w:p w:rsidR="00000000" w:rsidRDefault="004B6DAE">
      <w:pPr>
        <w:pStyle w:val="point"/>
        <w:divId w:val="1620649472"/>
      </w:pPr>
      <w:r>
        <w:t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</w:t>
      </w:r>
      <w:r>
        <w:t xml:space="preserve">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26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4B6DAE">
      <w:pPr>
        <w:pStyle w:val="point"/>
        <w:divId w:val="1620649472"/>
      </w:pPr>
      <w:bookmarkStart w:id="5" w:name="a27"/>
      <w:bookmarkEnd w:id="5"/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7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4B6DAE">
      <w:pPr>
        <w:pStyle w:val="newncpi"/>
        <w:divId w:val="1620649472"/>
      </w:pPr>
      <w:r>
        <w:t>граж</w:t>
      </w:r>
      <w:r>
        <w:t xml:space="preserve">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Положения;</w:t>
      </w:r>
    </w:p>
    <w:p w:rsidR="00000000" w:rsidRDefault="004B6DAE">
      <w:pPr>
        <w:pStyle w:val="newncpi"/>
        <w:divId w:val="1620649472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4</w:t>
        </w:r>
      </w:hyperlink>
      <w:r>
        <w:t xml:space="preserve"> настоящего Положения.</w:t>
      </w:r>
    </w:p>
    <w:p w:rsidR="00000000" w:rsidRDefault="004B6DAE">
      <w:pPr>
        <w:pStyle w:val="point"/>
        <w:divId w:val="1620649472"/>
      </w:pPr>
      <w:bookmarkStart w:id="6" w:name="a12"/>
      <w:bookmarkEnd w:id="6"/>
      <w:r>
        <w:t>3. Занятыми в экономике считаются граждане:</w:t>
      </w:r>
    </w:p>
    <w:p w:rsidR="00000000" w:rsidRDefault="004B6DAE">
      <w:pPr>
        <w:pStyle w:val="newncpi"/>
        <w:divId w:val="1620649472"/>
      </w:pPr>
      <w:r>
        <w:t>работающие (служащие) по трудовому</w:t>
      </w:r>
      <w:r>
        <w:t xml:space="preserve"> </w:t>
      </w:r>
      <w:hyperlink r:id="rId28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</w:t>
      </w:r>
      <w:r>
        <w:t>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000000" w:rsidRDefault="004B6DAE">
      <w:pPr>
        <w:pStyle w:val="newncpi"/>
        <w:divId w:val="1620649472"/>
      </w:pPr>
      <w:bookmarkStart w:id="7" w:name="a84"/>
      <w:bookmarkEnd w:id="7"/>
      <w:r>
        <w:t>являющиеся индивидуальными предпринимателями, – при условии уплаты с доходов, по</w:t>
      </w:r>
      <w:r>
        <w:t>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</w:t>
      </w:r>
      <w:r>
        <w:t>оответствии с законодательными актами от уплаты данных налогов – независимо от их уплаты;</w:t>
      </w:r>
    </w:p>
    <w:p w:rsidR="00000000" w:rsidRDefault="004B6DAE">
      <w:pPr>
        <w:pStyle w:val="newncpi"/>
        <w:divId w:val="1620649472"/>
      </w:pPr>
      <w:bookmarkStart w:id="8" w:name="a78"/>
      <w:bookmarkEnd w:id="8"/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</w:t>
      </w:r>
      <w:r>
        <w:t xml:space="preserve">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000000" w:rsidRDefault="004B6DAE">
      <w:pPr>
        <w:pStyle w:val="newncpi"/>
        <w:divId w:val="1620649472"/>
      </w:pPr>
      <w:r>
        <w:lastRenderedPageBreak/>
        <w:t>осуществляющие виды деятельности, не относящиеся к предпринимательской деятельности, при осуществлении которой уплачивается ед</w:t>
      </w:r>
      <w:r>
        <w:t>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4B6DAE">
      <w:pPr>
        <w:pStyle w:val="newncpi"/>
        <w:divId w:val="1620649472"/>
      </w:pPr>
      <w:bookmarkStart w:id="9" w:name="a77"/>
      <w:bookmarkEnd w:id="9"/>
      <w:r>
        <w:t>являющиеся плательщиками налога на профессиональный доход – при условии е</w:t>
      </w:r>
      <w:r>
        <w:t>го уплаты;</w:t>
      </w:r>
    </w:p>
    <w:p w:rsidR="00000000" w:rsidRDefault="004B6DAE">
      <w:pPr>
        <w:pStyle w:val="newncpi"/>
        <w:divId w:val="1620649472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000000" w:rsidRDefault="004B6DAE">
      <w:pPr>
        <w:pStyle w:val="newncpi"/>
        <w:divId w:val="1620649472"/>
      </w:pPr>
      <w:r>
        <w:t>являющиеся резервистами во время прохождения занятий и учебных сборов;</w:t>
      </w:r>
    </w:p>
    <w:p w:rsidR="00000000" w:rsidRDefault="004B6DAE">
      <w:pPr>
        <w:pStyle w:val="newncpi"/>
        <w:divId w:val="1620649472"/>
      </w:pPr>
      <w:r>
        <w:t>являющиеся военнообязанными во время прохождения военных или специальных сборов;</w:t>
      </w:r>
    </w:p>
    <w:p w:rsidR="00000000" w:rsidRDefault="004B6DAE">
      <w:pPr>
        <w:pStyle w:val="newncpi"/>
        <w:divId w:val="1620649472"/>
      </w:pPr>
      <w:r>
        <w:t>проходящие альтернативную службу;</w:t>
      </w:r>
    </w:p>
    <w:p w:rsidR="00000000" w:rsidRDefault="004B6DAE">
      <w:pPr>
        <w:pStyle w:val="newncpi"/>
        <w:divId w:val="1620649472"/>
      </w:pPr>
      <w:r>
        <w:t>являющиеся адвокатами, нотариусами;</w:t>
      </w:r>
    </w:p>
    <w:p w:rsidR="00000000" w:rsidRDefault="004B6DAE">
      <w:pPr>
        <w:pStyle w:val="newncpi"/>
        <w:divId w:val="1620649472"/>
      </w:pPr>
      <w:r>
        <w:t>осуществляющие деятельность по оказанию услуг в сфере агроэкотуризма;</w:t>
      </w:r>
    </w:p>
    <w:p w:rsidR="00000000" w:rsidRDefault="004B6DAE">
      <w:pPr>
        <w:pStyle w:val="newncpi"/>
        <w:divId w:val="1620649472"/>
      </w:pPr>
      <w:r>
        <w:t>осуществляющие ремесленную деятельн</w:t>
      </w:r>
      <w:r>
        <w:t>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</w:t>
      </w:r>
      <w:r>
        <w:t>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</w:t>
      </w:r>
    </w:p>
    <w:p w:rsidR="00000000" w:rsidRDefault="004B6DAE">
      <w:pPr>
        <w:pStyle w:val="newncpi"/>
        <w:divId w:val="1620649472"/>
      </w:pPr>
      <w:r>
        <w:t>являющиеся собственниками имущества (учредителями, участни</w:t>
      </w:r>
      <w:r>
        <w:t>ками) коммерческих организаций, за исключением акционерных обществ;</w:t>
      </w:r>
    </w:p>
    <w:p w:rsidR="00000000" w:rsidRDefault="004B6DAE">
      <w:pPr>
        <w:pStyle w:val="newncpi"/>
        <w:divId w:val="1620649472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9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000000" w:rsidRDefault="004B6DAE">
      <w:pPr>
        <w:pStyle w:val="newncpi"/>
        <w:divId w:val="1620649472"/>
      </w:pPr>
      <w:r>
        <w:t xml:space="preserve">являющиеся священнослужителями, церковнослужителями религиозной организации любой конфессии, участниками (членами) монастыря, монашеской </w:t>
      </w:r>
      <w:r>
        <w:t>общины;</w:t>
      </w:r>
    </w:p>
    <w:p w:rsidR="00000000" w:rsidRDefault="004B6DAE">
      <w:pPr>
        <w:pStyle w:val="newncpi"/>
        <w:divId w:val="1620649472"/>
      </w:pPr>
      <w:r>
        <w:t>являющиеся учащимися духовных учебных заведений;</w:t>
      </w:r>
    </w:p>
    <w:p w:rsidR="00000000" w:rsidRDefault="004B6DAE">
      <w:pPr>
        <w:pStyle w:val="newncpi"/>
        <w:divId w:val="1620649472"/>
      </w:pPr>
      <w:bookmarkStart w:id="10" w:name="a86"/>
      <w:bookmarkEnd w:id="10"/>
      <w:r>
        <w:t>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</w:t>
      </w:r>
      <w:r>
        <w:t>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 xml:space="preserve">) для ведения личного подсобного хозяйства, </w:t>
      </w:r>
      <w:r>
        <w:t>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</w:t>
      </w:r>
      <w:r>
        <w:t>ирного, блокированного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</w:t>
      </w:r>
      <w:r>
        <w:t>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00000" w:rsidRDefault="004B6DAE">
      <w:pPr>
        <w:pStyle w:val="snoskiline"/>
        <w:divId w:val="1620649472"/>
      </w:pPr>
      <w:r>
        <w:t>______________________________</w:t>
      </w:r>
    </w:p>
    <w:p w:rsidR="00000000" w:rsidRDefault="004B6DAE">
      <w:pPr>
        <w:pStyle w:val="snoski"/>
        <w:spacing w:after="240"/>
        <w:divId w:val="1620649472"/>
      </w:pPr>
      <w:bookmarkStart w:id="11" w:name="a24"/>
      <w:bookmarkEnd w:id="11"/>
      <w:r>
        <w:t>* Для целей настоящего Положения под членами семьи гражданина понимаются супруг (супруг</w:t>
      </w:r>
      <w:r>
        <w:t>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</w:t>
      </w:r>
      <w:r>
        <w:t>ка, правнуки супруга (супруги).</w:t>
      </w:r>
    </w:p>
    <w:p w:rsidR="00000000" w:rsidRDefault="004B6DAE">
      <w:pPr>
        <w:pStyle w:val="newncpi"/>
        <w:divId w:val="1620649472"/>
      </w:pPr>
      <w:r>
        <w:lastRenderedPageBreak/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</w:t>
      </w:r>
      <w:r>
        <w:t>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000000" w:rsidRDefault="004B6DAE">
      <w:pPr>
        <w:pStyle w:val="newncpi"/>
        <w:divId w:val="1620649472"/>
      </w:pPr>
      <w:r>
        <w:t>получающие образование в дневной форме получения образования, а также получающие образование на дому, за исключен</w:t>
      </w:r>
      <w:r>
        <w:t xml:space="preserve">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</w:t>
      </w:r>
      <w:r>
        <w:t>курсов) и образовательной программы совершенствования возможностей и способностей личности;</w:t>
      </w:r>
    </w:p>
    <w:p w:rsidR="00000000" w:rsidRDefault="004B6DAE">
      <w:pPr>
        <w:pStyle w:val="newncpi"/>
        <w:divId w:val="1620649472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000000" w:rsidRDefault="004B6DAE">
      <w:pPr>
        <w:pStyle w:val="newncpi"/>
        <w:divId w:val="1620649472"/>
      </w:pPr>
      <w:bookmarkStart w:id="12" w:name="a85"/>
      <w:bookmarkEnd w:id="12"/>
      <w:r>
        <w:t xml:space="preserve">являющиеся матерью (мачехой) или отцом </w:t>
      </w:r>
      <w:r>
        <w:t>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B6DAE">
      <w:pPr>
        <w:pStyle w:val="newncpi"/>
        <w:divId w:val="1620649472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</w:t>
      </w:r>
      <w:r>
        <w:t>ью (мачехой), усыновителем (удочерителем), опекуном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B6DAE">
      <w:pPr>
        <w:pStyle w:val="snoskiline"/>
        <w:divId w:val="1620649472"/>
      </w:pPr>
      <w:r>
        <w:t>______________________________</w:t>
      </w:r>
    </w:p>
    <w:p w:rsidR="00000000" w:rsidRDefault="004B6DAE">
      <w:pPr>
        <w:pStyle w:val="snoski"/>
        <w:spacing w:after="240"/>
        <w:divId w:val="1620649472"/>
      </w:pPr>
      <w:bookmarkStart w:id="13" w:name="a52"/>
      <w:bookmarkEnd w:id="13"/>
      <w:r>
        <w:t xml:space="preserve">** Для целей абзацев </w:t>
      </w:r>
      <w:hyperlink w:anchor="a85" w:tooltip="+" w:history="1">
        <w:r>
          <w:rPr>
            <w:rStyle w:val="a3"/>
          </w:rPr>
          <w:t>двадцать второго</w:t>
        </w:r>
      </w:hyperlink>
      <w:r>
        <w:t xml:space="preserve"> и двадцать третьего пункта 3 настоящего Положения уч</w:t>
      </w:r>
      <w:r>
        <w:t>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</w:t>
      </w:r>
      <w:r>
        <w:t>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</w:t>
      </w:r>
    </w:p>
    <w:p w:rsidR="00000000" w:rsidRDefault="004B6DAE">
      <w:pPr>
        <w:pStyle w:val="newncpi"/>
        <w:divId w:val="1620649472"/>
      </w:pPr>
      <w:r>
        <w:t>включенные в списочные составы нац</w:t>
      </w:r>
      <w:r>
        <w:t>иональных и сборных команд Республики Беларусь по видам спорта;</w:t>
      </w:r>
    </w:p>
    <w:p w:rsidR="00000000" w:rsidRDefault="004B6DAE">
      <w:pPr>
        <w:pStyle w:val="newncpi"/>
        <w:divId w:val="1620649472"/>
      </w:pPr>
      <w:r>
        <w:t xml:space="preserve"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</w:t>
      </w:r>
      <w:r>
        <w:t>в структуру клубов по виду (видам) спорта в виде обособленных структурных подразделени</w:t>
      </w:r>
      <w:r>
        <w:t>й</w:t>
      </w:r>
      <w:r>
        <w:t>;</w:t>
      </w:r>
    </w:p>
    <w:p w:rsidR="00000000" w:rsidRDefault="004B6DAE">
      <w:pPr>
        <w:pStyle w:val="newncpi"/>
        <w:divId w:val="1620649472"/>
      </w:pPr>
      <w:r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</w:t>
      </w:r>
      <w:r>
        <w:t>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000000" w:rsidRDefault="004B6DAE">
      <w:pPr>
        <w:pStyle w:val="newncpi"/>
        <w:divId w:val="1620649472"/>
      </w:pPr>
      <w:r>
        <w:t>состоящие на учете в органах Фонда, работающие в представительствах международных организаций в Республи</w:t>
      </w:r>
      <w:r>
        <w:t>ке Беларусь, дипломатических представительствах и консульских учреждениях иностранных государств в Республике Беларусь.</w:t>
      </w:r>
    </w:p>
    <w:p w:rsidR="00000000" w:rsidRDefault="004B6DAE">
      <w:pPr>
        <w:pStyle w:val="point"/>
        <w:divId w:val="1620649472"/>
      </w:pPr>
      <w:bookmarkStart w:id="14" w:name="a13"/>
      <w:bookmarkEnd w:id="14"/>
      <w:r>
        <w:t>4. К трудоспособным гражданам, не занятым в экономике, не относятся граждане:</w:t>
      </w:r>
    </w:p>
    <w:p w:rsidR="00000000" w:rsidRDefault="004B6DAE">
      <w:pPr>
        <w:pStyle w:val="newncpi"/>
        <w:divId w:val="1620649472"/>
      </w:pPr>
      <w:bookmarkStart w:id="15" w:name="a30"/>
      <w:bookmarkEnd w:id="15"/>
      <w:r>
        <w:t>с которыми прекращены трудовые отношения, – в течение квар</w:t>
      </w:r>
      <w:r>
        <w:t>тала, следующего за кварталом, в котором прекращены трудовые отношения, а в случае расторжения трудового</w:t>
      </w:r>
      <w:r>
        <w:t xml:space="preserve"> </w:t>
      </w:r>
      <w:hyperlink r:id="rId30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</w:t>
      </w:r>
      <w:r>
        <w:t>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4B6DAE">
      <w:pPr>
        <w:pStyle w:val="newncpi"/>
        <w:divId w:val="1620649472"/>
      </w:pPr>
      <w:r>
        <w:lastRenderedPageBreak/>
        <w:t xml:space="preserve">являвшиеся военнослужащими, сотрудниками (работниками) </w:t>
      </w:r>
      <w:r>
        <w:t>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000000" w:rsidRDefault="004B6DAE">
      <w:pPr>
        <w:pStyle w:val="newncpi"/>
        <w:divId w:val="1620649472"/>
      </w:pPr>
      <w:r>
        <w:t xml:space="preserve">являвшиеся резервистами во время прохождения занятий и учебных сборов, – в течение шести месяцев, начиная </w:t>
      </w:r>
      <w:r>
        <w:t>с месяца, в котором были прекращены указанные отношения;</w:t>
      </w:r>
    </w:p>
    <w:p w:rsidR="00000000" w:rsidRDefault="004B6DAE">
      <w:pPr>
        <w:pStyle w:val="newncpi"/>
        <w:divId w:val="1620649472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4B6DAE">
      <w:pPr>
        <w:pStyle w:val="newncpi"/>
        <w:divId w:val="1620649472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000000" w:rsidRDefault="004B6DAE">
      <w:pPr>
        <w:pStyle w:val="newncpi"/>
        <w:divId w:val="1620649472"/>
      </w:pPr>
      <w:bookmarkStart w:id="16" w:name="a35"/>
      <w:bookmarkEnd w:id="16"/>
      <w:r>
        <w:t>получившие образование в дневной форме получения образования, а также образование на дому, за исключением дополнитель</w:t>
      </w:r>
      <w:r>
        <w:t>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</w:t>
      </w:r>
      <w:r>
        <w:t>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4B6DAE">
      <w:pPr>
        <w:pStyle w:val="newncpi"/>
        <w:divId w:val="1620649472"/>
      </w:pPr>
      <w:r>
        <w:t>являвшиеся учащимися духовных учебных заведений, – до оконч</w:t>
      </w:r>
      <w:r>
        <w:t>ания календарного года, в котором были прекращены образовательные отношения;</w:t>
      </w:r>
    </w:p>
    <w:p w:rsidR="00000000" w:rsidRDefault="004B6DAE">
      <w:pPr>
        <w:pStyle w:val="newncpi"/>
        <w:divId w:val="1620649472"/>
      </w:pPr>
      <w:bookmarkStart w:id="17" w:name="a42"/>
      <w:bookmarkEnd w:id="17"/>
      <w:r>
        <w:t>признанные инвалидами (независимо от группы, причины, даты наступления и срока инвалидности);</w:t>
      </w:r>
    </w:p>
    <w:p w:rsidR="00000000" w:rsidRDefault="004B6DAE">
      <w:pPr>
        <w:pStyle w:val="newncpi"/>
        <w:divId w:val="1620649472"/>
      </w:pPr>
      <w:r>
        <w:t>признанные по решению суда недееспособными;</w:t>
      </w:r>
    </w:p>
    <w:p w:rsidR="00000000" w:rsidRDefault="004B6DAE">
      <w:pPr>
        <w:pStyle w:val="newncpi"/>
        <w:divId w:val="1620649472"/>
      </w:pPr>
      <w:bookmarkStart w:id="18" w:name="a43"/>
      <w:bookmarkEnd w:id="18"/>
      <w:r>
        <w:t>имеющие право на получение пенсии по инва</w:t>
      </w:r>
      <w:r>
        <w:t>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</w:t>
      </w:r>
      <w:r>
        <w:t>дстве и профессиональных заболеваний;</w:t>
      </w:r>
    </w:p>
    <w:p w:rsidR="00000000" w:rsidRDefault="004B6DAE">
      <w:pPr>
        <w:pStyle w:val="newncpi"/>
        <w:divId w:val="1620649472"/>
      </w:pPr>
      <w:bookmarkStart w:id="19" w:name="a44"/>
      <w:bookmarkEnd w:id="19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</w:t>
      </w:r>
      <w:r>
        <w:t>м пособий, носящих единовременный характер), пособий по временной нетрудоспособности;</w:t>
      </w:r>
    </w:p>
    <w:p w:rsidR="00000000" w:rsidRDefault="004B6DAE">
      <w:pPr>
        <w:pStyle w:val="newncpi"/>
        <w:divId w:val="1620649472"/>
      </w:pPr>
      <w:bookmarkStart w:id="20" w:name="a79"/>
      <w:bookmarkEnd w:id="20"/>
      <w:r>
        <w:t>являющиеся получателями государственной стипендии чемпионам;</w:t>
      </w:r>
    </w:p>
    <w:p w:rsidR="00000000" w:rsidRDefault="004B6DAE">
      <w:pPr>
        <w:pStyle w:val="newncpi"/>
        <w:divId w:val="1620649472"/>
      </w:pPr>
      <w:bookmarkStart w:id="21" w:name="a61"/>
      <w:bookmarkEnd w:id="21"/>
      <w:r>
        <w:t>являющиеся супругом (супругой) военнослужащего, проходящего военную службу по контракту, военную службу офице</w:t>
      </w:r>
      <w:r>
        <w:t>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</w:t>
      </w:r>
      <w:r>
        <w:t>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4B6DAE">
      <w:pPr>
        <w:pStyle w:val="newncpi"/>
        <w:divId w:val="1620649472"/>
      </w:pPr>
      <w:r>
        <w:t>являющиеся супругом (супругой) лица, назначенного на должность в межгосударствен</w:t>
      </w:r>
      <w:r>
        <w:t>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000000" w:rsidRDefault="004B6DAE">
      <w:pPr>
        <w:pStyle w:val="newncpi"/>
        <w:divId w:val="1620649472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4B6DAE">
      <w:pPr>
        <w:pStyle w:val="newncpi"/>
        <w:divId w:val="1620649472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4B6DAE">
      <w:pPr>
        <w:pStyle w:val="newncpi"/>
        <w:divId w:val="1620649472"/>
      </w:pPr>
      <w:r>
        <w:t>являющиеся пребывающим (пребывающей) за границей на основании приказа Мини</w:t>
      </w:r>
      <w:r>
        <w:t xml:space="preserve">стерства обороны супругом (супругой) атташе по вопросам обороны при посольстве Республики Беларусь, </w:t>
      </w:r>
      <w:r>
        <w:lastRenderedPageBreak/>
        <w:t>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000000" w:rsidRDefault="004B6DAE">
      <w:pPr>
        <w:pStyle w:val="newncpi"/>
        <w:divId w:val="1620649472"/>
      </w:pPr>
      <w:r>
        <w:t>явл</w:t>
      </w:r>
      <w:r>
        <w:t>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</w:t>
      </w:r>
      <w:r>
        <w:t>онсульские учреждения Республики Беларусь;</w:t>
      </w:r>
    </w:p>
    <w:p w:rsidR="00000000" w:rsidRDefault="004B6DAE">
      <w:pPr>
        <w:pStyle w:val="newncpi"/>
        <w:divId w:val="1620649472"/>
      </w:pPr>
      <w:bookmarkStart w:id="22" w:name="a87"/>
      <w:bookmarkEnd w:id="22"/>
      <w:r>
        <w:t>получающие доходы от сдачи внаем (аренду) жилых и нежилых помещений, машино-мест, – при условии уплаты подоходного налога с физических лиц в фиксированных суммах с такого дохода;</w:t>
      </w:r>
    </w:p>
    <w:p w:rsidR="00000000" w:rsidRDefault="004B6DAE">
      <w:pPr>
        <w:pStyle w:val="newncpi"/>
        <w:divId w:val="1620649472"/>
      </w:pPr>
      <w:bookmarkStart w:id="23" w:name="a47"/>
      <w:bookmarkEnd w:id="23"/>
      <w:r>
        <w:t>граждане Республики Беларусь, приб</w:t>
      </w:r>
      <w:r>
        <w:t>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</w:t>
      </w:r>
      <w:r>
        <w:t>яцев, начиная с месяца, в котором они были зарегистрированы;</w:t>
      </w:r>
    </w:p>
    <w:p w:rsidR="00000000" w:rsidRDefault="004B6DAE">
      <w:pPr>
        <w:pStyle w:val="newncpi"/>
        <w:divId w:val="1620649472"/>
      </w:pPr>
      <w:bookmarkStart w:id="24" w:name="a48"/>
      <w:bookmarkEnd w:id="24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4B6DAE">
      <w:pPr>
        <w:pStyle w:val="newncpi"/>
        <w:divId w:val="1620649472"/>
      </w:pPr>
      <w:bookmarkStart w:id="25" w:name="a66"/>
      <w:bookmarkEnd w:id="25"/>
      <w:r>
        <w:t>выполнявшие в течение полного сезона сезо</w:t>
      </w:r>
      <w:r>
        <w:t xml:space="preserve">нные работы, включенные в </w:t>
      </w:r>
      <w:hyperlink r:id="rId31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</w:t>
      </w:r>
      <w:r>
        <w:t>и Беларусь от 6 ноября 1992 г. № 671, – до начала следующего сезона;</w:t>
      </w:r>
    </w:p>
    <w:p w:rsidR="00000000" w:rsidRDefault="004B6DAE">
      <w:pPr>
        <w:pStyle w:val="newncpi"/>
        <w:divId w:val="1620649472"/>
      </w:pPr>
      <w:bookmarkStart w:id="26" w:name="a40"/>
      <w:bookmarkEnd w:id="26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</w:t>
      </w:r>
      <w:r>
        <w:t>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000000" w:rsidRDefault="004B6DAE">
      <w:pPr>
        <w:pStyle w:val="newncpi"/>
        <w:divId w:val="1620649472"/>
      </w:pPr>
      <w:r>
        <w:t>находящиеся под диспансерным наблюдением в связи с хроническими или затяжными психическими расстройствами (заболеваниями), за исключ</w:t>
      </w:r>
      <w:r>
        <w:t>ением лиц, страдающих синдромом зависимости от алкоголя, наркотических средств или токсических веществ;</w:t>
      </w:r>
    </w:p>
    <w:p w:rsidR="00000000" w:rsidRDefault="004B6DAE">
      <w:pPr>
        <w:pStyle w:val="newncpi"/>
        <w:divId w:val="1620649472"/>
      </w:pPr>
      <w:bookmarkStart w:id="27" w:name="a72"/>
      <w:bookmarkEnd w:id="27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</w:t>
      </w:r>
      <w:r>
        <w:t>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000000" w:rsidRDefault="004B6DAE">
      <w:pPr>
        <w:pStyle w:val="newncpi"/>
        <w:divId w:val="1620649472"/>
      </w:pPr>
      <w:r>
        <w:t>находящиеся в розыске;</w:t>
      </w:r>
    </w:p>
    <w:p w:rsidR="00000000" w:rsidRDefault="004B6DAE">
      <w:pPr>
        <w:pStyle w:val="newncpi"/>
        <w:divId w:val="1620649472"/>
      </w:pPr>
      <w:r>
        <w:t>находящиеся на принудительном лечении.</w:t>
      </w:r>
    </w:p>
    <w:p w:rsidR="00000000" w:rsidRDefault="004B6DAE">
      <w:pPr>
        <w:pStyle w:val="point"/>
        <w:divId w:val="1620649472"/>
      </w:pPr>
      <w:r>
        <w:t>5. Формирование и ведение базы трудоспособных</w:t>
      </w:r>
      <w:r>
        <w:t xml:space="preserve"> граждан, не занятых в экономике (далее – база данных), осуществляется Министерством труда и социальной защиты в целях:</w:t>
      </w:r>
    </w:p>
    <w:p w:rsidR="00000000" w:rsidRDefault="004B6DAE">
      <w:pPr>
        <w:pStyle w:val="newncpi"/>
        <w:divId w:val="1620649472"/>
      </w:pPr>
      <w:r>
        <w:t>формирования сведений о трудоспособных гражданах, не занятых в экономике;</w:t>
      </w:r>
    </w:p>
    <w:p w:rsidR="00000000" w:rsidRDefault="004B6DAE">
      <w:pPr>
        <w:pStyle w:val="newncpi"/>
        <w:divId w:val="1620649472"/>
      </w:pPr>
      <w:r>
        <w:t>ведения учета трудоспособных граждан, не занятых в экономике.</w:t>
      </w:r>
    </w:p>
    <w:p w:rsidR="00000000" w:rsidRDefault="004B6DAE">
      <w:pPr>
        <w:pStyle w:val="point"/>
        <w:divId w:val="1620649472"/>
      </w:pPr>
      <w:bookmarkStart w:id="28" w:name="a6"/>
      <w:bookmarkEnd w:id="28"/>
      <w:r>
        <w:t>6. В базу данных включается следующая обязательная информация о гражданине:</w:t>
      </w:r>
    </w:p>
    <w:p w:rsidR="00000000" w:rsidRDefault="004B6DAE">
      <w:pPr>
        <w:pStyle w:val="newncpi"/>
        <w:divId w:val="1620649472"/>
      </w:pPr>
      <w:r>
        <w:t>идентификационный номер;</w:t>
      </w:r>
    </w:p>
    <w:p w:rsidR="00000000" w:rsidRDefault="004B6DAE">
      <w:pPr>
        <w:pStyle w:val="newncpi"/>
        <w:divId w:val="1620649472"/>
      </w:pPr>
      <w:r>
        <w:t>фамилия, собственное имя, отчество (если таковое имеется) на русском языке;</w:t>
      </w:r>
    </w:p>
    <w:p w:rsidR="00000000" w:rsidRDefault="004B6DAE">
      <w:pPr>
        <w:pStyle w:val="newncpi"/>
        <w:divId w:val="1620649472"/>
      </w:pPr>
      <w:r>
        <w:t>дата рождения;</w:t>
      </w:r>
    </w:p>
    <w:p w:rsidR="00000000" w:rsidRDefault="004B6DAE">
      <w:pPr>
        <w:pStyle w:val="newncpi"/>
        <w:divId w:val="1620649472"/>
      </w:pPr>
      <w:r>
        <w:t>пол;</w:t>
      </w:r>
    </w:p>
    <w:p w:rsidR="00000000" w:rsidRDefault="004B6DAE">
      <w:pPr>
        <w:pStyle w:val="newncpi"/>
        <w:divId w:val="1620649472"/>
      </w:pPr>
      <w:r>
        <w:t>гражданство (подданство);</w:t>
      </w:r>
    </w:p>
    <w:p w:rsidR="00000000" w:rsidRDefault="004B6DAE">
      <w:pPr>
        <w:pStyle w:val="newncpi"/>
        <w:divId w:val="1620649472"/>
      </w:pPr>
      <w:r>
        <w:lastRenderedPageBreak/>
        <w:t>данные о регистрации по месту жительства и (или) месту пребывания;</w:t>
      </w:r>
    </w:p>
    <w:p w:rsidR="00000000" w:rsidRDefault="004B6DAE">
      <w:pPr>
        <w:pStyle w:val="newncpi"/>
        <w:divId w:val="1620649472"/>
      </w:pPr>
      <w:r>
        <w:t>дата смерти;</w:t>
      </w:r>
    </w:p>
    <w:p w:rsidR="00000000" w:rsidRDefault="004B6DAE">
      <w:pPr>
        <w:pStyle w:val="newncpi"/>
        <w:divId w:val="1620649472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4B6DAE">
      <w:pPr>
        <w:pStyle w:val="newncpi"/>
        <w:divId w:val="1620649472"/>
      </w:pPr>
      <w:r>
        <w:t>дата признания физического лица безвестно отсутствующим, дата отмены решен</w:t>
      </w:r>
      <w:r>
        <w:t>ия о признании физического лица безвестно отсутствующим;</w:t>
      </w:r>
    </w:p>
    <w:p w:rsidR="00000000" w:rsidRDefault="004B6DAE">
      <w:pPr>
        <w:pStyle w:val="newncpi"/>
        <w:divId w:val="1620649472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4B6DAE">
      <w:pPr>
        <w:pStyle w:val="newncpi"/>
        <w:divId w:val="1620649472"/>
      </w:pPr>
      <w:r>
        <w:t>идентификационный номер и дата рождения ребенка;</w:t>
      </w:r>
    </w:p>
    <w:p w:rsidR="00000000" w:rsidRDefault="004B6DAE">
      <w:pPr>
        <w:pStyle w:val="newncpi"/>
        <w:divId w:val="1620649472"/>
      </w:pPr>
      <w:r>
        <w:t>дата лишения родительских прав, восст</w:t>
      </w:r>
      <w:r>
        <w:t>ановления в родительских правах;</w:t>
      </w:r>
    </w:p>
    <w:p w:rsidR="00000000" w:rsidRDefault="004B6DAE">
      <w:pPr>
        <w:pStyle w:val="newncpi"/>
        <w:divId w:val="1620649472"/>
      </w:pPr>
      <w:r>
        <w:t>название, серия (при наличии) и номер документа, удостоверяющего личность.</w:t>
      </w:r>
    </w:p>
    <w:p w:rsidR="00000000" w:rsidRDefault="004B6DAE">
      <w:pPr>
        <w:pStyle w:val="point"/>
        <w:divId w:val="1620649472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</w:t>
      </w:r>
      <w:r>
        <w:t>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000000" w:rsidRDefault="004B6DAE">
      <w:pPr>
        <w:pStyle w:val="point"/>
        <w:divId w:val="1620649472"/>
      </w:pPr>
      <w:r>
        <w:t>8. Министерство труда и социальной защиты:</w:t>
      </w:r>
    </w:p>
    <w:p w:rsidR="00000000" w:rsidRDefault="004B6DAE">
      <w:pPr>
        <w:pStyle w:val="newncpi"/>
        <w:divId w:val="1620649472"/>
      </w:pPr>
      <w:r>
        <w:t>обеспечив</w:t>
      </w:r>
      <w:r>
        <w:t>ает функционирование и модернизацию базы данных;</w:t>
      </w:r>
    </w:p>
    <w:p w:rsidR="00000000" w:rsidRDefault="004B6DAE">
      <w:pPr>
        <w:pStyle w:val="newncpi"/>
        <w:divId w:val="1620649472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00000" w:rsidRDefault="004B6DAE">
      <w:pPr>
        <w:pStyle w:val="newncpi"/>
        <w:divId w:val="1620649472"/>
      </w:pPr>
      <w:r>
        <w:t>обеспечивает раз</w:t>
      </w:r>
      <w:r>
        <w:t>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000000" w:rsidRDefault="004B6DAE">
      <w:pPr>
        <w:pStyle w:val="newncpi"/>
        <w:divId w:val="1620649472"/>
      </w:pPr>
      <w:bookmarkStart w:id="29" w:name="a75"/>
      <w:bookmarkEnd w:id="29"/>
      <w:r>
        <w:t>предоставляет государственным органам и организациям программное обеспечение для подготовки и направления ими информации в </w:t>
      </w:r>
      <w:r>
        <w:t>виде электронных документов в целях формирования базы данных;</w:t>
      </w:r>
    </w:p>
    <w:p w:rsidR="00000000" w:rsidRDefault="004B6DAE">
      <w:pPr>
        <w:pStyle w:val="newncpi"/>
        <w:divId w:val="1620649472"/>
      </w:pPr>
      <w:r>
        <w:t>определяет порядок и условия доступа к базе данных;</w:t>
      </w:r>
    </w:p>
    <w:p w:rsidR="00000000" w:rsidRDefault="004B6DAE">
      <w:pPr>
        <w:pStyle w:val="newncpi"/>
        <w:divId w:val="1620649472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</w:t>
      </w:r>
      <w:r>
        <w:t>ии) базы данных;</w:t>
      </w:r>
    </w:p>
    <w:p w:rsidR="00000000" w:rsidRDefault="004B6DAE">
      <w:pPr>
        <w:pStyle w:val="newncpi"/>
        <w:divId w:val="1620649472"/>
      </w:pPr>
      <w:r>
        <w:t>имеет право включать в базу данных дополнительную информацию, не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4B6DAE">
      <w:pPr>
        <w:pStyle w:val="point"/>
        <w:divId w:val="1620649472"/>
      </w:pPr>
      <w:r>
        <w:t>9. Оператор осуществляет:</w:t>
      </w:r>
    </w:p>
    <w:p w:rsidR="00000000" w:rsidRDefault="004B6DAE">
      <w:pPr>
        <w:pStyle w:val="newncpi"/>
        <w:divId w:val="1620649472"/>
      </w:pPr>
      <w:r>
        <w:t>создание, развитие и сопровождение базы данных, в том числе техническую п</w:t>
      </w:r>
      <w:r>
        <w:t>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000000" w:rsidRDefault="004B6DAE">
      <w:pPr>
        <w:pStyle w:val="newncpi"/>
        <w:divId w:val="1620649472"/>
      </w:pPr>
      <w:r>
        <w:t>разработку требований, в том числе технических, связанных с функци</w:t>
      </w:r>
      <w:r>
        <w:t>онированием базы данных и ее развитием;</w:t>
      </w:r>
    </w:p>
    <w:p w:rsidR="00000000" w:rsidRDefault="004B6DAE">
      <w:pPr>
        <w:pStyle w:val="newncpi"/>
        <w:divId w:val="1620649472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000000" w:rsidRDefault="004B6DAE">
      <w:pPr>
        <w:pStyle w:val="newncpi"/>
        <w:divId w:val="1620649472"/>
      </w:pPr>
      <w:r>
        <w:t>регистрацию (аннулирование регистрации) в базе данных лиц, ответственных за ведение базы данных, предоставл</w:t>
      </w:r>
      <w:r>
        <w:t>ение им доступа к базе данных;</w:t>
      </w:r>
    </w:p>
    <w:p w:rsidR="00000000" w:rsidRDefault="004B6DAE">
      <w:pPr>
        <w:pStyle w:val="newncpi"/>
        <w:divId w:val="1620649472"/>
      </w:pPr>
      <w:r>
        <w:lastRenderedPageBreak/>
        <w:t>анализ и обработку сведений, содержащихся в базе данных;</w:t>
      </w:r>
    </w:p>
    <w:p w:rsidR="00000000" w:rsidRDefault="004B6DAE">
      <w:pPr>
        <w:pStyle w:val="newncpi"/>
        <w:divId w:val="1620649472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</w:t>
      </w:r>
      <w:r>
        <w:t>м числе при ее сборе, обработке, накоплении, актуализации, хранении, поиске и предоставлении;</w:t>
      </w:r>
    </w:p>
    <w:p w:rsidR="00000000" w:rsidRDefault="004B6DAE">
      <w:pPr>
        <w:pStyle w:val="newncpi"/>
        <w:divId w:val="1620649472"/>
      </w:pPr>
      <w:r>
        <w:t>иные функции, необходимые для обеспечения функционирования базы данных.</w:t>
      </w:r>
    </w:p>
    <w:p w:rsidR="00000000" w:rsidRDefault="004B6DAE">
      <w:pPr>
        <w:pStyle w:val="point"/>
        <w:divId w:val="1620649472"/>
      </w:pPr>
      <w:bookmarkStart w:id="30" w:name="a91"/>
      <w:bookmarkEnd w:id="30"/>
      <w:r>
        <w:t>10. </w:t>
      </w:r>
      <w:r>
        <w:t>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</w:t>
      </w:r>
      <w:r>
        <w:t>ждан),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</w:t>
      </w:r>
      <w:r>
        <w:t>екабря.</w:t>
      </w:r>
    </w:p>
    <w:p w:rsidR="00000000" w:rsidRDefault="004B6DAE">
      <w:pPr>
        <w:pStyle w:val="point"/>
        <w:divId w:val="1620649472"/>
      </w:pPr>
      <w:r>
        <w:t>11. Для формирования базы данных:</w:t>
      </w:r>
    </w:p>
    <w:p w:rsidR="00000000" w:rsidRDefault="004B6DAE">
      <w:pPr>
        <w:pStyle w:val="underpoint"/>
        <w:divId w:val="1620649472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4B6DAE">
      <w:pPr>
        <w:pStyle w:val="underpoint"/>
        <w:divId w:val="1620649472"/>
      </w:pPr>
      <w:r>
        <w:t>11.2. </w:t>
      </w:r>
      <w:r>
        <w:rPr>
          <w:i/>
          <w:iCs/>
        </w:rPr>
        <w:t>для служебного по</w:t>
      </w:r>
      <w:r>
        <w:rPr>
          <w:i/>
          <w:iCs/>
        </w:rPr>
        <w:t>льзования</w:t>
      </w:r>
      <w:r>
        <w:t>.</w:t>
      </w:r>
    </w:p>
    <w:p w:rsidR="00000000" w:rsidRDefault="004B6DAE">
      <w:pPr>
        <w:pStyle w:val="point"/>
        <w:divId w:val="1620649472"/>
      </w:pPr>
      <w:bookmarkStart w:id="31" w:name="a18"/>
      <w:bookmarkEnd w:id="31"/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000000" w:rsidRDefault="004B6DAE">
      <w:pPr>
        <w:pStyle w:val="underpoint"/>
        <w:divId w:val="1620649472"/>
      </w:pPr>
      <w:bookmarkStart w:id="32" w:name="a15"/>
      <w:bookmarkEnd w:id="32"/>
      <w:r>
        <w:t>12.1. один раз в полугодие осуществляет формирование в виде текстового файла списка идентификационных номеров граждан в возрас</w:t>
      </w:r>
      <w:r>
        <w:t>те 18 лет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</w:t>
      </w:r>
      <w:r>
        <w:t xml:space="preserve">й безопасности, Министерством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</w:t>
      </w:r>
      <w:r>
        <w:t>за второе полугодие текущего года – граждане, которые на 1 января следующего года достигли 18-летнего возраста;</w:t>
      </w:r>
    </w:p>
    <w:p w:rsidR="00000000" w:rsidRDefault="004B6DAE">
      <w:pPr>
        <w:pStyle w:val="underpoint"/>
        <w:divId w:val="1620649472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B6DAE">
      <w:pPr>
        <w:pStyle w:val="underpoint"/>
        <w:divId w:val="1620649472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B6DAE">
      <w:pPr>
        <w:pStyle w:val="underpoint"/>
        <w:divId w:val="1620649472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B6DAE">
      <w:pPr>
        <w:pStyle w:val="underpoint"/>
        <w:divId w:val="1620649472"/>
      </w:pPr>
      <w:r>
        <w:t>12.5. исключен.</w:t>
      </w:r>
    </w:p>
    <w:p w:rsidR="00000000" w:rsidRDefault="004B6DAE">
      <w:pPr>
        <w:pStyle w:val="point"/>
        <w:divId w:val="1620649472"/>
      </w:pPr>
      <w:bookmarkStart w:id="33" w:name="a16"/>
      <w:bookmarkEnd w:id="33"/>
      <w:r>
        <w:t>13. </w:t>
      </w:r>
      <w:r>
        <w:rPr>
          <w:i/>
          <w:iCs/>
        </w:rPr>
        <w:t>Для служебного пользов</w:t>
      </w:r>
      <w:r>
        <w:rPr>
          <w:i/>
          <w:iCs/>
        </w:rPr>
        <w:t>ания</w:t>
      </w:r>
      <w:r>
        <w:t>.</w:t>
      </w:r>
    </w:p>
    <w:p w:rsidR="00000000" w:rsidRDefault="004B6DAE">
      <w:pPr>
        <w:pStyle w:val="point"/>
        <w:divId w:val="1620649472"/>
      </w:pPr>
      <w:bookmarkStart w:id="34" w:name="a17"/>
      <w:bookmarkEnd w:id="34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4B6DAE">
      <w:pPr>
        <w:pStyle w:val="point"/>
        <w:divId w:val="1620649472"/>
      </w:pPr>
      <w:bookmarkStart w:id="35" w:name="a22"/>
      <w:bookmarkEnd w:id="35"/>
      <w:r>
        <w:t xml:space="preserve">15. Комитет государственной безопасности направляет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</w:t>
      </w:r>
      <w:r>
        <w:t xml:space="preserve"> данных.</w:t>
      </w:r>
    </w:p>
    <w:p w:rsidR="00000000" w:rsidRDefault="004B6DAE">
      <w:pPr>
        <w:pStyle w:val="point"/>
        <w:divId w:val="1620649472"/>
      </w:pPr>
      <w:bookmarkStart w:id="36" w:name="a9"/>
      <w:bookmarkEnd w:id="36"/>
      <w:r>
        <w:t>16. Государственные органы, иные организации, за исключением перечисленных в пунктах 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 отношении граждан, которые в квартале, предшествующем </w:t>
      </w:r>
      <w:r>
        <w:lastRenderedPageBreak/>
        <w:t>формированию (актуализации) базы да</w:t>
      </w:r>
      <w:r>
        <w:t>нных, относились к категориям, указанным в пунктах </w:t>
      </w:r>
      <w:hyperlink w:anchor="a10" w:tooltip="+" w:history="1">
        <w:r>
          <w:rPr>
            <w:rStyle w:val="a3"/>
          </w:rPr>
          <w:t>2–15</w:t>
        </w:r>
      </w:hyperlink>
      <w:r>
        <w:t xml:space="preserve"> приложения 1, списки идентификационных номеров граждан и представляют их для формирования (актуализации) базы данных:</w:t>
      </w:r>
    </w:p>
    <w:p w:rsidR="00000000" w:rsidRDefault="004B6DAE">
      <w:pPr>
        <w:pStyle w:val="newncpi"/>
        <w:divId w:val="1620649472"/>
      </w:pPr>
      <w:bookmarkStart w:id="37" w:name="a19"/>
      <w:bookmarkEnd w:id="37"/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000000" w:rsidRDefault="004B6DAE">
      <w:pPr>
        <w:pStyle w:val="newncpi"/>
        <w:divId w:val="1620649472"/>
      </w:pPr>
      <w:r>
        <w:t>при отсутствии государственных информационных си</w:t>
      </w:r>
      <w:r>
        <w:t>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</w:t>
      </w:r>
      <w:r>
        <w:t>ом общегосударственной автоматизированной информационной системы;</w:t>
      </w:r>
    </w:p>
    <w:p w:rsidR="00000000" w:rsidRDefault="004B6DAE">
      <w:pPr>
        <w:pStyle w:val="newncpi"/>
        <w:divId w:val="1620649472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</w:t>
      </w:r>
      <w:r>
        <w:t>ном носителе в Министерство труда и социальной защиты.</w:t>
      </w:r>
    </w:p>
    <w:p w:rsidR="00000000" w:rsidRDefault="004B6DAE">
      <w:pPr>
        <w:pStyle w:val="newncpiv"/>
        <w:divId w:val="1620649472"/>
      </w:pPr>
      <w:bookmarkStart w:id="38" w:name="a20"/>
      <w:bookmarkEnd w:id="38"/>
      <w:r>
        <w:t>Для служебного пользования.</w:t>
      </w:r>
    </w:p>
    <w:p w:rsidR="00000000" w:rsidRDefault="004B6DAE">
      <w:pPr>
        <w:pStyle w:val="point"/>
        <w:divId w:val="1620649472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</w:t>
      </w:r>
      <w:r>
        <w:t xml:space="preserve">, сформированные в соответствии с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социальной защиты до 15-го числа второго месяц</w:t>
      </w:r>
      <w:r>
        <w:t>а, следующего за полугодием, за которое формируется (кварталом, за который актуализируется) база данных.</w:t>
      </w:r>
    </w:p>
    <w:p w:rsidR="00000000" w:rsidRDefault="004B6DAE">
      <w:pPr>
        <w:pStyle w:val="point"/>
        <w:divId w:val="1620649472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идентификационных номеров граждан, которые в I и III ква</w:t>
      </w:r>
      <w:r>
        <w:t xml:space="preserve">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</w:t>
      </w:r>
      <w:r>
        <w:t>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000000" w:rsidRDefault="004B6DAE">
      <w:pPr>
        <w:pStyle w:val="point"/>
        <w:divId w:val="1620649472"/>
      </w:pPr>
      <w:r>
        <w:t>18. Министерство труда и социальной защиты на основании списков идентификационных номеров граждан, полученных в соо</w:t>
      </w:r>
      <w:r>
        <w:t xml:space="preserve">тветствии с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</w:t>
      </w:r>
      <w:r>
        <w:t>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4B6DAE">
      <w:pPr>
        <w:pStyle w:val="newncpi"/>
        <w:divId w:val="1620649472"/>
      </w:pPr>
      <w:r>
        <w:t>Министерство труда и социальной защиты при формировании базы данных за первое полугодие текущего года исключ</w:t>
      </w:r>
      <w:r>
        <w:t>ает из нее граждан, которые на 31 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</w:t>
      </w:r>
      <w:r>
        <w:t>енного пенсионного возраста или будут являться лицами старше этого возраста.</w:t>
      </w:r>
    </w:p>
    <w:p w:rsidR="00000000" w:rsidRDefault="004B6DAE">
      <w:pPr>
        <w:pStyle w:val="point"/>
        <w:divId w:val="1620649472"/>
      </w:pPr>
      <w:bookmarkStart w:id="39" w:name="a11"/>
      <w:bookmarkEnd w:id="39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</w:t>
      </w:r>
      <w:r>
        <w:t>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</w:t>
      </w:r>
      <w:r>
        <w:t>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</w:t>
      </w:r>
      <w:r>
        <w:t>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4B6DAE">
      <w:pPr>
        <w:pStyle w:val="newncpi"/>
        <w:divId w:val="1620649472"/>
      </w:pPr>
      <w:r>
        <w:lastRenderedPageBreak/>
        <w:t>Поря</w:t>
      </w:r>
      <w:r>
        <w:t>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4B6DAE">
      <w:pPr>
        <w:pStyle w:val="newncpi"/>
        <w:divId w:val="1620649472"/>
      </w:pPr>
      <w:r>
        <w:t>С 1 января 2022 г. Министерство внутренних дел предста</w:t>
      </w:r>
      <w:r>
        <w:t xml:space="preserve">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4B6DAE">
      <w:pPr>
        <w:pStyle w:val="point"/>
        <w:divId w:val="1620649472"/>
      </w:pPr>
      <w:r>
        <w:t>20. Министерство труда и социальной защиты на</w:t>
      </w:r>
      <w:r>
        <w:t xml:space="preserve">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</w:t>
      </w:r>
      <w:r>
        <w:t>лом, за который актуализируется) база данных.</w:t>
      </w:r>
    </w:p>
    <w:p w:rsidR="00000000" w:rsidRDefault="004B6DAE">
      <w:pPr>
        <w:pStyle w:val="newncpi"/>
        <w:divId w:val="1620649472"/>
      </w:pPr>
      <w:r>
        <w:t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 </w:t>
      </w:r>
      <w:hyperlink w:anchor="a80" w:tooltip="+" w:history="1">
        <w:r>
          <w:rPr>
            <w:rStyle w:val="a3"/>
          </w:rPr>
          <w:t>26</w:t>
        </w:r>
      </w:hyperlink>
      <w:r>
        <w:t xml:space="preserve"> и 27 настоящего Положения.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</w:t>
      </w:r>
      <w:r>
        <w:t>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</w:t>
      </w:r>
    </w:p>
    <w:p w:rsidR="00000000" w:rsidRDefault="004B6DAE">
      <w:pPr>
        <w:pStyle w:val="point"/>
        <w:divId w:val="1620649472"/>
      </w:pPr>
      <w:bookmarkStart w:id="40" w:name="a69"/>
      <w:bookmarkEnd w:id="40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</w:t>
      </w:r>
      <w:r>
        <w:t>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000000" w:rsidRDefault="004B6DAE">
      <w:pPr>
        <w:pStyle w:val="newncpi"/>
        <w:divId w:val="1620649472"/>
      </w:pPr>
      <w:r>
        <w:t>Министерство труда и социальной защиты ежемесячно до </w:t>
      </w:r>
      <w:r>
        <w:t>3-го числа передает в Государственный пограничный комитет, Министерство по налогам и сборам и Министерство внутренних дел список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B6DAE">
      <w:pPr>
        <w:pStyle w:val="newncpi"/>
        <w:divId w:val="1620649472"/>
      </w:pPr>
      <w:bookmarkStart w:id="41" w:name="a70"/>
      <w:bookmarkEnd w:id="41"/>
      <w:r>
        <w:t>Министерство вн</w:t>
      </w:r>
      <w:r>
        <w:t>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</w:t>
      </w:r>
      <w:hyperlink w:anchor="a81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</w:t>
      </w:r>
      <w:r>
        <w:t>твенной границы Российской Федерации.</w:t>
      </w:r>
    </w:p>
    <w:p w:rsidR="00000000" w:rsidRDefault="004B6DAE">
      <w:pPr>
        <w:pStyle w:val="newncpi"/>
        <w:divId w:val="1620649472"/>
      </w:pPr>
      <w:bookmarkStart w:id="42" w:name="a81"/>
      <w:bookmarkEnd w:id="42"/>
      <w:r>
        <w:t>Государственный пограничный комитет формирует сведения о гражданах, выехавших за пределы Республики Беларусь, а также с территории Российской Федерации на срок свыше 30 календарных дней подряд, и передает их в Министер</w:t>
      </w:r>
      <w:r>
        <w:t>ство труда и социальной защиты ежемесячно до 5-го числа.</w:t>
      </w:r>
    </w:p>
    <w:p w:rsidR="00000000" w:rsidRDefault="004B6DAE">
      <w:pPr>
        <w:pStyle w:val="newncpi"/>
        <w:divId w:val="1620649472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</w:t>
      </w:r>
      <w:r>
        <w:t>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(аренду) жилых и нежилы</w:t>
      </w:r>
      <w:r>
        <w:t>х помещений, машино-мест, гражданах, являющихся плательщиками налога на профессиональный доход, гражданах, являющихся индивидуальными предпринимателями.</w:t>
      </w:r>
    </w:p>
    <w:p w:rsidR="00000000" w:rsidRDefault="004B6DAE">
      <w:pPr>
        <w:pStyle w:val="newncpi"/>
        <w:divId w:val="1620649472"/>
      </w:pPr>
      <w:r>
        <w:t>Министерство внутренних дел ежемесячно до 5-го числа представляет в Министерство труда и социальной защ</w:t>
      </w:r>
      <w:r>
        <w:t>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</w:t>
      </w:r>
      <w:r>
        <w:t>.</w:t>
      </w:r>
    </w:p>
    <w:p w:rsidR="00000000" w:rsidRDefault="004B6DAE">
      <w:pPr>
        <w:pStyle w:val="newncpi"/>
        <w:divId w:val="1620649472"/>
      </w:pPr>
      <w: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</w:t>
      </w:r>
      <w:hyperlink w:anchor="a70" w:tooltip="+" w:history="1">
        <w:r>
          <w:rPr>
            <w:rStyle w:val="a3"/>
          </w:rPr>
          <w:t>третьей–шестой</w:t>
        </w:r>
      </w:hyperlink>
      <w:r>
        <w:t xml:space="preserve"> настоящего пункта, сведения, </w:t>
      </w:r>
      <w:r>
        <w:lastRenderedPageBreak/>
        <w:t>за исключением сведений о получателях пенсий</w:t>
      </w:r>
      <w:r>
        <w:t xml:space="preserve"> в органах по труду, занятости и социальной защите, в комиссии.</w:t>
      </w:r>
    </w:p>
    <w:p w:rsidR="00000000" w:rsidRDefault="004B6DAE">
      <w:pPr>
        <w:pStyle w:val="point"/>
        <w:divId w:val="1620649472"/>
      </w:pPr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</w:t>
      </w:r>
      <w:r>
        <w:t xml:space="preserve">мически обоснованных затрат на их оказание, который формируется комиссией в соответствии с </w:t>
      </w:r>
      <w:hyperlink r:id="rId32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3, не включаются граждане при их обращени</w:t>
      </w:r>
      <w:r>
        <w:t>и в комиссию и предъявлении подтверждающих документов и (или) их копий, с 1-го числа месяца, следующего за месяцем обращения, которые относятся к следующим категориям:</w:t>
      </w:r>
    </w:p>
    <w:p w:rsidR="00000000" w:rsidRDefault="004B6DAE">
      <w:pPr>
        <w:pStyle w:val="newncpi"/>
        <w:divId w:val="1620649472"/>
      </w:pPr>
      <w:bookmarkStart w:id="43" w:name="a88"/>
      <w:bookmarkEnd w:id="43"/>
      <w:r>
        <w:t>работающие (служащие) по трудовому договору (проходящие службу по контракту) на территор</w:t>
      </w:r>
      <w:r>
        <w:t>ии государств – участников Евразийского экономического союза;</w:t>
      </w:r>
    </w:p>
    <w:p w:rsidR="00000000" w:rsidRDefault="004B6DAE">
      <w:pPr>
        <w:pStyle w:val="newncpi"/>
        <w:divId w:val="1620649472"/>
      </w:pPr>
      <w:r>
        <w:t>получающие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</w:t>
      </w:r>
      <w:r>
        <w:t>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</w:t>
      </w:r>
      <w:r>
        <w:t xml:space="preserve"> образовательной программы совершенствования возможностей и способностей личности;</w:t>
      </w:r>
    </w:p>
    <w:p w:rsidR="00000000" w:rsidRDefault="004B6DAE">
      <w:pPr>
        <w:pStyle w:val="newncpi"/>
        <w:divId w:val="1620649472"/>
      </w:pPr>
      <w:bookmarkStart w:id="44" w:name="a33"/>
      <w:bookmarkEnd w:id="44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33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</w:t>
      </w:r>
      <w:r>
        <w:t>ой работы, истечения срока действия контракта – в течение шести месяцев с даты увольнения;</w:t>
      </w:r>
    </w:p>
    <w:p w:rsidR="00000000" w:rsidRDefault="004B6DAE">
      <w:pPr>
        <w:pStyle w:val="newncpi"/>
        <w:divId w:val="1620649472"/>
      </w:pPr>
      <w:bookmarkStart w:id="45" w:name="a36"/>
      <w:bookmarkEnd w:id="45"/>
      <w:r>
        <w:t xml:space="preserve"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</w:t>
      </w:r>
      <w:r>
        <w:t>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4B6DAE">
      <w:pPr>
        <w:pStyle w:val="newncpi"/>
        <w:divId w:val="1620649472"/>
      </w:pPr>
      <w:bookmarkStart w:id="46" w:name="a62"/>
      <w:bookmarkEnd w:id="46"/>
      <w:r>
        <w:t>являющиеся супругом (супругой) военнослужащего, проходящего военную службу по контракт</w:t>
      </w:r>
      <w:r>
        <w:t>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</w:t>
      </w:r>
      <w:r>
        <w:t xml:space="preserve">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4B6DAE">
      <w:pPr>
        <w:pStyle w:val="newncpi"/>
        <w:divId w:val="1620649472"/>
      </w:pPr>
      <w:bookmarkStart w:id="47" w:name="a41"/>
      <w:bookmarkEnd w:id="47"/>
      <w:r>
        <w:t>находившиеся под медицинским наблюдением организаций здра</w:t>
      </w:r>
      <w:r>
        <w:t>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4B6DAE">
      <w:pPr>
        <w:pStyle w:val="newncpi"/>
        <w:divId w:val="1620649472"/>
      </w:pPr>
      <w:r>
        <w:t>ст</w:t>
      </w:r>
      <w:r>
        <w:t xml:space="preserve">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</w:t>
      </w:r>
      <w:r>
        <w:t>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</w:t>
      </w:r>
      <w:r>
        <w:t>м полное возмещение экономически обоснованных затрат на их оказание;</w:t>
      </w:r>
    </w:p>
    <w:p w:rsidR="00000000" w:rsidRDefault="004B6DAE">
      <w:pPr>
        <w:pStyle w:val="newncpi"/>
        <w:divId w:val="1620649472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4B6DAE">
      <w:pPr>
        <w:pStyle w:val="newncpi"/>
        <w:divId w:val="1620649472"/>
      </w:pPr>
      <w:bookmarkStart w:id="48" w:name="a90"/>
      <w:bookmarkEnd w:id="48"/>
      <w:r>
        <w:lastRenderedPageBreak/>
        <w:t xml:space="preserve">Подтверждающие документы и (или) их копии предъявляются на </w:t>
      </w:r>
      <w:r>
        <w:t>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4B6DAE">
      <w:pPr>
        <w:pStyle w:val="point"/>
        <w:divId w:val="1620649472"/>
      </w:pPr>
      <w:r>
        <w:t xml:space="preserve">22. Министерство труда и социальной защиты в период работы комиссий с базой данных дополнительно актуализирует базу </w:t>
      </w:r>
      <w:r>
        <w:t>данных на основании информации, представленной:</w:t>
      </w:r>
    </w:p>
    <w:p w:rsidR="00000000" w:rsidRDefault="004B6DAE">
      <w:pPr>
        <w:pStyle w:val="newncpi"/>
        <w:divId w:val="1620649472"/>
      </w:pPr>
      <w:bookmarkStart w:id="49" w:name="a64"/>
      <w:bookmarkEnd w:id="49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ежемесячно до 25-го числа;</w:t>
      </w:r>
    </w:p>
    <w:p w:rsidR="00000000" w:rsidRDefault="004B6DAE">
      <w:pPr>
        <w:pStyle w:val="newncpi"/>
        <w:divId w:val="1620649472"/>
      </w:pPr>
      <w:r>
        <w:t>Министерством внутренних дел в соответств</w:t>
      </w:r>
      <w:r>
        <w:t>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4B6DAE">
      <w:pPr>
        <w:pStyle w:val="newncpi"/>
        <w:divId w:val="1620649472"/>
      </w:pPr>
      <w: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</w:t>
      </w:r>
      <w:hyperlink w:anchor="a80" w:tooltip="+" w:history="1">
        <w:r>
          <w:rPr>
            <w:rStyle w:val="a3"/>
          </w:rPr>
          <w:t>пункте 26</w:t>
        </w:r>
      </w:hyperlink>
      <w:r>
        <w:t xml:space="preserve"> настоящего Положения и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4B6DAE">
      <w:pPr>
        <w:pStyle w:val="newncpi"/>
        <w:divId w:val="1620649472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</w:t>
      </w:r>
      <w:r>
        <w:t xml:space="preserve">кта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4B6DAE">
      <w:pPr>
        <w:pStyle w:val="point"/>
        <w:divId w:val="1620649472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</w:t>
      </w:r>
      <w:r>
        <w:t>дународных организациях, на основании информации, представленной этими организациями.</w:t>
      </w:r>
    </w:p>
    <w:p w:rsidR="00000000" w:rsidRDefault="004B6DAE">
      <w:pPr>
        <w:pStyle w:val="point"/>
        <w:divId w:val="1620649472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</w:t>
      </w:r>
      <w:r>
        <w:t>лючая районы в городах.</w:t>
      </w:r>
    </w:p>
    <w:p w:rsidR="00000000" w:rsidRDefault="004B6DAE">
      <w:pPr>
        <w:pStyle w:val="newncpi"/>
        <w:divId w:val="1620649472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4B6DAE">
      <w:pPr>
        <w:pStyle w:val="point"/>
        <w:divId w:val="1620649472"/>
      </w:pPr>
      <w:r>
        <w:t>24. Министерство труда и соц</w:t>
      </w:r>
      <w:r>
        <w:t>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</w:t>
      </w:r>
      <w:r>
        <w:t>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4B6DAE">
      <w:pPr>
        <w:pStyle w:val="point"/>
        <w:divId w:val="1620649472"/>
      </w:pPr>
      <w:r>
        <w:t>25. Открытое акционерное общество «Небанковская кредитно-финансовая</w:t>
      </w:r>
      <w:r>
        <w:t xml:space="preserve">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</w:t>
      </w:r>
      <w:r>
        <w:t>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</w:t>
      </w:r>
      <w:r>
        <w:t>альные услуги и платы за пользование жилым помещением.</w:t>
      </w:r>
    </w:p>
    <w:p w:rsidR="00000000" w:rsidRDefault="004B6DAE">
      <w:pPr>
        <w:pStyle w:val="point"/>
        <w:divId w:val="1620649472"/>
      </w:pPr>
      <w:bookmarkStart w:id="50" w:name="a80"/>
      <w:bookmarkEnd w:id="50"/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</w:t>
      </w:r>
      <w:r>
        <w:t>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00000" w:rsidRDefault="004B6DAE">
      <w:pPr>
        <w:pStyle w:val="point"/>
        <w:divId w:val="1620649472"/>
      </w:pPr>
      <w:bookmarkStart w:id="51" w:name="a89"/>
      <w:bookmarkEnd w:id="51"/>
      <w:r>
        <w:t>27. Министерство внутренних дел ежеквартально до 15-го числа второго месяца квартала предоставляет в Министерство труда и</w:t>
      </w:r>
      <w:r>
        <w:t> социальной защиты сведения о гражданах:</w:t>
      </w:r>
    </w:p>
    <w:p w:rsidR="00000000" w:rsidRDefault="004B6DAE">
      <w:pPr>
        <w:pStyle w:val="newncpi"/>
        <w:divId w:val="1620649472"/>
      </w:pPr>
      <w:r>
        <w:t>оформивших выезд для постоянного проживания за пределами Республики Беларусь;</w:t>
      </w:r>
    </w:p>
    <w:p w:rsidR="00000000" w:rsidRDefault="004B6DAE">
      <w:pPr>
        <w:pStyle w:val="newncpi"/>
        <w:divId w:val="1620649472"/>
      </w:pPr>
      <w:r>
        <w:lastRenderedPageBreak/>
        <w:t>состоящих на миграционном учете в Российской Федерации, на </w:t>
      </w:r>
      <w:r>
        <w:t>основании информации, представленной Министерством внутренних дел Российской Федерации.</w:t>
      </w:r>
    </w:p>
    <w:p w:rsidR="00000000" w:rsidRDefault="004B6DAE">
      <w:pPr>
        <w:pStyle w:val="newncpi"/>
        <w:divId w:val="1620649472"/>
      </w:pPr>
      <w:r>
        <w:t xml:space="preserve">Предоставление информации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</w:t>
      </w:r>
      <w:r>
        <w:t>.</w:t>
      </w:r>
    </w:p>
    <w:p w:rsidR="00000000" w:rsidRDefault="004B6DAE">
      <w:pPr>
        <w:pStyle w:val="point"/>
        <w:divId w:val="1620649472"/>
      </w:pPr>
      <w:bookmarkStart w:id="52" w:name="a82"/>
      <w:bookmarkEnd w:id="52"/>
      <w:r>
        <w:t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</w:t>
      </w:r>
      <w:r>
        <w:t xml:space="preserve">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000000" w:rsidRDefault="004B6DAE">
      <w:pPr>
        <w:pStyle w:val="newncpi"/>
        <w:divId w:val="1620649472"/>
      </w:pPr>
      <w:r>
        <w:t>Предоставление информации в соответствии с </w:t>
      </w:r>
      <w:hyperlink w:anchor="a82" w:tooltip="+" w:history="1">
        <w:r>
          <w:rPr>
            <w:rStyle w:val="a3"/>
          </w:rPr>
          <w:t>частью первой</w:t>
        </w:r>
      </w:hyperlink>
      <w:r>
        <w:t xml:space="preserve"> н</w:t>
      </w:r>
      <w:r>
        <w:t xml:space="preserve">астоящего пункта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4B6DAE">
      <w:pPr>
        <w:pStyle w:val="newncpi"/>
        <w:divId w:val="16206494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20649472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append1"/>
            </w:pPr>
            <w:bookmarkStart w:id="53" w:name="a23"/>
            <w:bookmarkEnd w:id="53"/>
            <w:r>
              <w:t>Приложение 1</w:t>
            </w:r>
          </w:p>
          <w:p w:rsidR="00000000" w:rsidRDefault="004B6DA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4B6DAE">
      <w:pPr>
        <w:pStyle w:val="titlep"/>
        <w:jc w:val="left"/>
        <w:divId w:val="1620649472"/>
      </w:pPr>
      <w:r>
        <w:t>ПЕРЕЧЕНЬ</w:t>
      </w:r>
      <w:r>
        <w:br/>
        <w:t>государственных органов, иных организаций, представ</w:t>
      </w:r>
      <w:r>
        <w:t>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620649472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B6DAE">
            <w:pPr>
              <w:pStyle w:val="table10"/>
              <w:jc w:val="center"/>
            </w:pPr>
            <w:r>
              <w:t>Наименование госу</w:t>
            </w:r>
            <w:r>
              <w:t>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B6DAE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000000">
        <w:trPr>
          <w:divId w:val="1620649472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bookmarkStart w:id="54" w:name="a56"/>
            <w:bookmarkEnd w:id="54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работающие (служащие) по трудовому</w:t>
            </w:r>
            <w:r>
              <w:t xml:space="preserve"> </w:t>
            </w:r>
            <w:hyperlink r:id="rId34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</w:t>
            </w:r>
            <w:r>
              <w:t>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000000" w:rsidRDefault="004B6DAE">
            <w:pPr>
              <w:pStyle w:val="table10"/>
              <w:spacing w:before="120"/>
            </w:pPr>
            <w:r>
              <w:t xml:space="preserve">граждане, работающие по гражданско-правовым договорам, предметом которых является выполнение работ, оказание услуг и создание </w:t>
            </w:r>
            <w:r>
              <w:t>объектов интеллектуальной собственности</w:t>
            </w:r>
          </w:p>
          <w:p w:rsidR="00000000" w:rsidRDefault="004B6DAE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35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</w:t>
            </w:r>
            <w:r>
              <w:t>для назначения пенсии за год работы, – до начала следующего сезона</w:t>
            </w:r>
          </w:p>
          <w:p w:rsidR="00000000" w:rsidRDefault="004B6DAE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4B6DAE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000000" w:rsidRDefault="004B6DAE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состоящие на учете в органах Фонда</w:t>
            </w:r>
            <w:r>
              <w:t>, работающие за пределами Республики Беларусь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</w:t>
            </w:r>
            <w:r>
              <w:t xml:space="preserve"> в Республике Беларусь</w:t>
            </w:r>
          </w:p>
        </w:tc>
      </w:tr>
      <w:tr w:rsidR="00000000">
        <w:trPr>
          <w:divId w:val="1620649472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bookmarkStart w:id="55" w:name="a10"/>
            <w:bookmarkEnd w:id="55"/>
            <w:r>
              <w:lastRenderedPageBreak/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1620649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4B6DAE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4B6DAE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4B6DAE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000000" w:rsidRDefault="004B6DAE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 xml:space="preserve">безработные, зарегистрированные в установленном порядке в органах по труду, занятости и социальной защите, – </w:t>
            </w:r>
            <w:r>
              <w:t>при отсутствии установленных фактов нарушения ими обязанностей в области занятости населения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</w:t>
            </w:r>
            <w:r>
              <w:t>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закончившие прохождение альтернативной службы, –</w:t>
            </w:r>
            <w:r>
              <w:t xml:space="preserve">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имеющие право на получение пенсии по инвалидности или по случаю потери кормиль</w:t>
            </w:r>
            <w:r>
              <w:t>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</w:t>
            </w:r>
            <w:r>
              <w:t>ваний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4B6DAE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4B6DAE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иммунодефицита человека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5. Министе</w:t>
            </w:r>
            <w:r>
              <w:t xml:space="preserve">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энергетики, </w:t>
            </w:r>
            <w:r>
              <w:t>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получающие образование в дне</w:t>
            </w:r>
            <w:r>
              <w:t>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</w:t>
            </w:r>
            <w:r>
              <w:t>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</w:t>
            </w:r>
            <w:r>
              <w:t>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</w:t>
            </w:r>
            <w:r>
              <w:t xml:space="preserve">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</w:t>
            </w:r>
            <w:r>
              <w:lastRenderedPageBreak/>
              <w:t>котор</w:t>
            </w:r>
            <w:r>
              <w:t>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lastRenderedPageBreak/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</w:t>
            </w:r>
            <w:r>
              <w:t>фессиональным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законодательством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</w:t>
            </w:r>
            <w:r>
              <w:t>ными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</w:t>
            </w:r>
            <w:r>
              <w:t>да, в котором были прекращены образовательные отношения в связи с получением образования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осуществляющие деятельность по оказанию услуг в сфере агроэкотуризма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</w:t>
            </w:r>
            <w:r>
              <w:t>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</w:t>
            </w:r>
            <w:r>
              <w:t>чивается единый налог с индивидуальных предпринимателей и иных физических лиц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осуществляющие ремесленную деятельность с уплатой сбора за осуществление ремесленной деятельности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получающие доходы от сдачи внаем (аренду) жилых и нежилых по</w:t>
            </w:r>
            <w:r>
              <w:t>мещений, машино-мест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являющиеся индивидуальными предпринимателями</w:t>
            </w:r>
            <w:hyperlink w:anchor="a83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Республики Беларусь по видам спорта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являющиеся получателями государственной стипендии чемпионам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являющиес</w:t>
            </w:r>
            <w:r>
              <w:t>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</w:t>
            </w:r>
            <w:r>
              <w:t xml:space="preserve"> подразделений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</w:t>
            </w:r>
            <w:r>
              <w:t xml:space="preserve">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граждане, в отношении к</w:t>
            </w:r>
            <w:r>
              <w:t>оторых зарегистрированы трудовые</w:t>
            </w:r>
            <w:r>
              <w:t xml:space="preserve"> </w:t>
            </w:r>
            <w:hyperlink r:id="rId37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 xml:space="preserve">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</w:t>
            </w:r>
            <w:r>
              <w:t>индивидуальными предпринимателями, имеющими лицензию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  <w:p w:rsidR="00000000" w:rsidRDefault="004B6DAE">
            <w:pPr>
              <w:pStyle w:val="table10"/>
              <w:spacing w:before="120"/>
            </w:pPr>
            <w:r>
              <w:t>граждане, в отношении которых избрана мера пресечения в виде домашнего а</w:t>
            </w:r>
            <w:r>
              <w:t>реста, сведения о которых содержатся в едином государственном банке данных о правонарушениях</w:t>
            </w:r>
          </w:p>
        </w:tc>
      </w:tr>
      <w:tr w:rsidR="00000000">
        <w:trPr>
          <w:divId w:val="1620649472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</w:t>
            </w:r>
            <w:r>
              <w:t xml:space="preserve">еларусь, помощника атташе по вопросам обороны при посольстве Республики Беларусь, </w:t>
            </w:r>
            <w:r>
              <w:lastRenderedPageBreak/>
              <w:t>направленных на работу в дипломатические представительства Республики Беларусь</w:t>
            </w:r>
          </w:p>
        </w:tc>
      </w:tr>
    </w:tbl>
    <w:p w:rsidR="00000000" w:rsidRDefault="004B6DAE">
      <w:pPr>
        <w:pStyle w:val="newncpi"/>
        <w:divId w:val="1620649472"/>
      </w:pPr>
      <w:r>
        <w:lastRenderedPageBreak/>
        <w:t> </w:t>
      </w:r>
    </w:p>
    <w:p w:rsidR="00000000" w:rsidRDefault="004B6DAE">
      <w:pPr>
        <w:pStyle w:val="snoskiline"/>
        <w:divId w:val="1620649472"/>
      </w:pPr>
      <w:r>
        <w:t>______________________________</w:t>
      </w:r>
    </w:p>
    <w:p w:rsidR="00000000" w:rsidRDefault="004B6DAE">
      <w:pPr>
        <w:pStyle w:val="snoski"/>
        <w:divId w:val="1620649472"/>
      </w:pPr>
      <w:bookmarkStart w:id="56" w:name="a26"/>
      <w:bookmarkEnd w:id="56"/>
      <w:r>
        <w:t>* Информация для формирования (актуализации) базы данных пред</w:t>
      </w:r>
      <w:r>
        <w:t>ставляется за III и IV кварталы 2018 г.</w:t>
      </w:r>
    </w:p>
    <w:p w:rsidR="00000000" w:rsidRDefault="004B6DAE">
      <w:pPr>
        <w:pStyle w:val="snoski"/>
        <w:divId w:val="1620649472"/>
      </w:pPr>
      <w:bookmarkStart w:id="57" w:name="a54"/>
      <w:bookmarkEnd w:id="57"/>
      <w:r>
        <w:t>** Информация для формирования (актуализации) базы данных представляется за I квартал 2019 г. и последующие кварталы.</w:t>
      </w:r>
    </w:p>
    <w:p w:rsidR="00000000" w:rsidRDefault="004B6DAE">
      <w:pPr>
        <w:pStyle w:val="snoski"/>
        <w:divId w:val="1620649472"/>
      </w:pPr>
      <w:bookmarkStart w:id="58" w:name="a83"/>
      <w:bookmarkEnd w:id="58"/>
      <w:r>
        <w:t>*** Информация для формирования (актуализации) базы данных представляется за IV квартал 2023 г. и </w:t>
      </w:r>
      <w:r>
        <w:t>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0649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/>
        </w:tc>
      </w:tr>
    </w:tbl>
    <w:p w:rsidR="00000000" w:rsidRDefault="004B6DAE">
      <w:pPr>
        <w:divId w:val="16206494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0649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B6DAE">
      <w:pPr>
        <w:pStyle w:val="newncpi"/>
        <w:divId w:val="16206494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20649472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6DAE">
            <w:pPr>
              <w:pStyle w:val="append1"/>
            </w:pPr>
            <w:bookmarkStart w:id="59" w:name="a60"/>
            <w:bookmarkEnd w:id="59"/>
            <w:r>
              <w:t>Приложение 2</w:t>
            </w:r>
          </w:p>
          <w:p w:rsidR="00000000" w:rsidRDefault="004B6DA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>не занятых в экономике, включая взаимо</w:t>
            </w:r>
            <w:r>
              <w:t xml:space="preserve">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4B6DAE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4B6DAE">
      <w:pPr>
        <w:pStyle w:val="newncpi"/>
        <w:divId w:val="16206494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0649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/>
        </w:tc>
      </w:tr>
    </w:tbl>
    <w:p w:rsidR="00000000" w:rsidRDefault="004B6DAE">
      <w:pPr>
        <w:divId w:val="16206494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0649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6D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B6DAE" w:rsidRDefault="004B6DAE">
      <w:pPr>
        <w:divId w:val="1620649472"/>
        <w:rPr>
          <w:rFonts w:eastAsia="Times New Roman"/>
        </w:rPr>
      </w:pPr>
    </w:p>
    <w:sectPr w:rsidR="004B6D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F6"/>
    <w:rsid w:val="004634F6"/>
    <w:rsid w:val="004B6DAE"/>
    <w:rsid w:val="00A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E265-929C-4DCD-8B51-45164BC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11\Downloads\tx.dll%3fd=425541&amp;a=1" TargetMode="External"/><Relationship Id="rId13" Type="http://schemas.openxmlformats.org/officeDocument/2006/relationships/hyperlink" Target="file:///C:\Users\k11\Downloads\tx.dll%3fd=540617&amp;a=1" TargetMode="External"/><Relationship Id="rId18" Type="http://schemas.openxmlformats.org/officeDocument/2006/relationships/hyperlink" Target="file:///C:\Users\k11\Downloads\tx.dll%3fd=659174&amp;a=1" TargetMode="External"/><Relationship Id="rId26" Type="http://schemas.openxmlformats.org/officeDocument/2006/relationships/hyperlink" Target="file:///C:\Users\k11\Downloads\tx.dll%3fd=299369&amp;a=1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k11\Downloads\tx.dll%3fd=659174&amp;a=1" TargetMode="External"/><Relationship Id="rId34" Type="http://schemas.openxmlformats.org/officeDocument/2006/relationships/hyperlink" Target="file:///C:\Users\k11\Downloads\tx.dll%3fd=24465&amp;a=46" TargetMode="External"/><Relationship Id="rId7" Type="http://schemas.openxmlformats.org/officeDocument/2006/relationships/hyperlink" Target="file:///C:\Users\k11\Downloads\tx.dll%3fd=400830&amp;a=1" TargetMode="External"/><Relationship Id="rId12" Type="http://schemas.openxmlformats.org/officeDocument/2006/relationships/hyperlink" Target="file:///C:\Users\k11\Downloads\tx.dll%3fd=464250&amp;a=1" TargetMode="External"/><Relationship Id="rId17" Type="http://schemas.openxmlformats.org/officeDocument/2006/relationships/hyperlink" Target="file:///C:\Users\k11\Downloads\tx.dll%3fd=634460&amp;a=1" TargetMode="External"/><Relationship Id="rId25" Type="http://schemas.openxmlformats.org/officeDocument/2006/relationships/hyperlink" Target="file:///C:\Users\k11\Downloads\tx.dll%3fd=310233&amp;a=1" TargetMode="External"/><Relationship Id="rId33" Type="http://schemas.openxmlformats.org/officeDocument/2006/relationships/hyperlink" Target="file:///C:\Users\k11\Downloads\tx.dll%3fd=24465&amp;a=4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k11\Downloads\tx.dll%3fd=632823&amp;a=1" TargetMode="External"/><Relationship Id="rId20" Type="http://schemas.openxmlformats.org/officeDocument/2006/relationships/hyperlink" Target="file:///C:\Users\k11\Downloads\tx.dll%3fd=659174&amp;a=1" TargetMode="External"/><Relationship Id="rId29" Type="http://schemas.openxmlformats.org/officeDocument/2006/relationships/hyperlink" Target="file:///C:\Users\k11\Downloads\tx.dll%3fd=339642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11\Downloads\tx.dll%3fd=400830&amp;a=1" TargetMode="External"/><Relationship Id="rId11" Type="http://schemas.openxmlformats.org/officeDocument/2006/relationships/hyperlink" Target="file:///C:\Users\k11\Downloads\tx.dll%3fd=464250&amp;a=1" TargetMode="External"/><Relationship Id="rId24" Type="http://schemas.openxmlformats.org/officeDocument/2006/relationships/hyperlink" Target="file:///C:\Users\k11\Downloads\tx.dll%3fd=318675&amp;a=112" TargetMode="External"/><Relationship Id="rId32" Type="http://schemas.openxmlformats.org/officeDocument/2006/relationships/hyperlink" Target="file:///C:\Users\k11\Downloads\tx.dll%3fd=299369&amp;a=54" TargetMode="External"/><Relationship Id="rId37" Type="http://schemas.openxmlformats.org/officeDocument/2006/relationships/hyperlink" Target="file:///C:\Users\k11\Downloads\tx.dll%3fd=24465&amp;a=46" TargetMode="External"/><Relationship Id="rId5" Type="http://schemas.openxmlformats.org/officeDocument/2006/relationships/hyperlink" Target="file:///C:\Users\k11\Downloads\tx.dll%3fd=388522&amp;a=1" TargetMode="External"/><Relationship Id="rId15" Type="http://schemas.openxmlformats.org/officeDocument/2006/relationships/hyperlink" Target="file:///C:\Users\k11\Downloads\tx.dll%3fd=612795&amp;a=2" TargetMode="External"/><Relationship Id="rId23" Type="http://schemas.openxmlformats.org/officeDocument/2006/relationships/hyperlink" Target="file:///C:\Users\k11\Downloads\tx.dll%3fd=299369&amp;a=58" TargetMode="External"/><Relationship Id="rId28" Type="http://schemas.openxmlformats.org/officeDocument/2006/relationships/hyperlink" Target="file:///C:\Users\k11\Downloads\tx.dll%3fd=24465&amp;a=46" TargetMode="External"/><Relationship Id="rId36" Type="http://schemas.openxmlformats.org/officeDocument/2006/relationships/hyperlink" Target="file:///C:\Users\k11\Downloads\tx.dll%3fd=339642&amp;a=6" TargetMode="External"/><Relationship Id="rId10" Type="http://schemas.openxmlformats.org/officeDocument/2006/relationships/hyperlink" Target="file:///C:\Users\k11\Downloads\tx.dll%3fd=458619&amp;a=1" TargetMode="External"/><Relationship Id="rId19" Type="http://schemas.openxmlformats.org/officeDocument/2006/relationships/hyperlink" Target="file:///C:\Users\k11\Downloads\tx.dll%3fd=659174&amp;a=1" TargetMode="External"/><Relationship Id="rId31" Type="http://schemas.openxmlformats.org/officeDocument/2006/relationships/hyperlink" Target="file:///C:\Users\k11\Downloads\tx.dll%3fd=5820&amp;a=13" TargetMode="External"/><Relationship Id="rId4" Type="http://schemas.openxmlformats.org/officeDocument/2006/relationships/hyperlink" Target="file:///C:\Users\k11\Downloads\tx.dll%3fd=388522&amp;a=1" TargetMode="External"/><Relationship Id="rId9" Type="http://schemas.openxmlformats.org/officeDocument/2006/relationships/hyperlink" Target="file:///C:\Users\k11\Downloads\tx.dll%3fd=433710&amp;a=79" TargetMode="External"/><Relationship Id="rId14" Type="http://schemas.openxmlformats.org/officeDocument/2006/relationships/hyperlink" Target="file:///C:\Users\k11\Downloads\tx.dll%3fd=612795&amp;a=2" TargetMode="External"/><Relationship Id="rId22" Type="http://schemas.openxmlformats.org/officeDocument/2006/relationships/hyperlink" Target="file:///C:\Users\k11\Downloads\tx.dll%3fd=299369&amp;a=57" TargetMode="External"/><Relationship Id="rId27" Type="http://schemas.openxmlformats.org/officeDocument/2006/relationships/hyperlink" Target="file:///C:\Users\k11\Downloads\tx.dll%3fd=146655&amp;a=46" TargetMode="External"/><Relationship Id="rId30" Type="http://schemas.openxmlformats.org/officeDocument/2006/relationships/hyperlink" Target="file:///C:\Users\k11\Downloads\tx.dll%3fd=24465&amp;a=46" TargetMode="External"/><Relationship Id="rId35" Type="http://schemas.openxmlformats.org/officeDocument/2006/relationships/hyperlink" Target="file:///C:\Users\k11\Downloads\tx.dll%3fd=5820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8993</Words>
  <Characters>51262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Чеботарёва Л.А.</dc:creator>
  <cp:lastModifiedBy>по труду Управление</cp:lastModifiedBy>
  <cp:revision>2</cp:revision>
  <dcterms:created xsi:type="dcterms:W3CDTF">2024-04-05T11:54:00Z</dcterms:created>
  <dcterms:modified xsi:type="dcterms:W3CDTF">2024-04-05T11:54:00Z</dcterms:modified>
</cp:coreProperties>
</file>