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69777C" w:rsidRPr="00CC1CE6" w:rsidTr="0069777C">
        <w:trPr>
          <w:trHeight w:val="79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44"/>
                <w:szCs w:val="44"/>
                <w:lang w:val="ru-RU"/>
              </w:rPr>
            </w:pPr>
            <w:bookmarkStart w:id="0" w:name="_GoBack"/>
            <w:bookmarkEnd w:id="0"/>
            <w:r>
              <w:rPr>
                <w:rStyle w:val="a3"/>
                <w:color w:val="1F1F1F"/>
                <w:sz w:val="44"/>
                <w:szCs w:val="44"/>
                <w:shd w:val="clear" w:color="auto" w:fill="FCFCF4"/>
                <w:lang w:val="ru-RU"/>
              </w:rPr>
              <w:t>ФИЗИЧЕСКАЯ КУЛЬТУРА И СПОРТ, ТУРИЗМ, КУЛЬТУРА</w:t>
            </w:r>
          </w:p>
        </w:tc>
      </w:tr>
      <w:tr w:rsidR="0069777C" w:rsidRPr="00CC1CE6" w:rsidTr="0069777C">
        <w:trPr>
          <w:trHeight w:val="43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7C" w:rsidRDefault="00BB2B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Подтверждение государственной </w:t>
            </w:r>
            <w:r w:rsidR="00BF6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аккредитации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на право осуществления деятельности по развитию физической культуры и спорта</w:t>
            </w:r>
          </w:p>
        </w:tc>
      </w:tr>
      <w:tr w:rsidR="0069777C" w:rsidRPr="00CC1CE6" w:rsidTr="0069777C">
        <w:trPr>
          <w:trHeight w:val="30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7C" w:rsidRDefault="00697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val="ru-RU" w:eastAsia="ru-RU"/>
              </w:rPr>
              <w:t xml:space="preserve">Номер административной процедуры по Перечню – </w:t>
            </w:r>
            <w:r w:rsidR="00BB2B93"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val="ru-RU" w:eastAsia="ru-RU"/>
              </w:rPr>
              <w:t>11.1.2</w:t>
            </w:r>
          </w:p>
        </w:tc>
      </w:tr>
      <w:tr w:rsidR="0069777C" w:rsidRPr="00CC1CE6" w:rsidTr="0069777C">
        <w:trPr>
          <w:trHeight w:val="435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CC1CE6" w:rsidRPr="00CC1CE6" w:rsidRDefault="00CC1CE6" w:rsidP="00CC1C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C1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Фомина Юлия Григорьевна – </w:t>
            </w:r>
            <w:r w:rsidRPr="00CC1C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CC1CE6" w:rsidRPr="00CC1CE6" w:rsidRDefault="00CC1CE6" w:rsidP="00CC1C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C1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Языкова Валентина Васильевна – </w:t>
            </w:r>
            <w:r w:rsidRPr="00CC1C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инспектор отдела</w:t>
            </w:r>
          </w:p>
          <w:p w:rsidR="00CC1CE6" w:rsidRPr="00CC1CE6" w:rsidRDefault="00CC1CE6" w:rsidP="00CC1C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CC1C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Александра Островского, 2, </w:t>
            </w:r>
            <w:proofErr w:type="gramStart"/>
            <w:r w:rsidRPr="00CC1C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 этаж</w:t>
            </w:r>
            <w:proofErr w:type="gramEnd"/>
            <w:r w:rsidRPr="00CC1C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кабинет 106-107,  телефон 51-12-39, 51-09-24</w:t>
            </w:r>
          </w:p>
          <w:p w:rsidR="00CC1CE6" w:rsidRPr="00CC1CE6" w:rsidRDefault="00CC1CE6" w:rsidP="00CC1C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CC1C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CC1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CC1CE6" w:rsidRPr="00CC1CE6" w:rsidRDefault="00CC1CE6" w:rsidP="00CC1C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CC1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r w:rsidRPr="00CC1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Pr="00CC1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ОТДЕЛ СПОРТА И ТУРИЗМА ОРШАНСКОГО РАЙИСПОЛКОМА</w:t>
            </w:r>
          </w:p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69777C" w:rsidRPr="00CC1CE6" w:rsidRDefault="0069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CC1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Рымкевич</w:t>
            </w:r>
            <w:proofErr w:type="spellEnd"/>
            <w:r w:rsidRPr="00CC1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Мария</w:t>
            </w:r>
            <w:proofErr w:type="gramEnd"/>
            <w:r w:rsidRPr="00CC1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C1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Фелициановна</w:t>
            </w:r>
            <w:proofErr w:type="spellEnd"/>
            <w:r w:rsidRPr="00CC1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–</w:t>
            </w:r>
            <w:r w:rsidRPr="00CC1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главный специалист отдела</w:t>
            </w:r>
          </w:p>
          <w:p w:rsidR="0069777C" w:rsidRPr="00CC1CE6" w:rsidRDefault="0069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тел. </w:t>
            </w:r>
            <w:r w:rsidRPr="00CC1CE6">
              <w:rPr>
                <w:rFonts w:ascii="Times New Roman" w:hAnsi="Times New Roman" w:cs="Times New Roman"/>
                <w:color w:val="4F4F4F"/>
                <w:sz w:val="28"/>
                <w:szCs w:val="28"/>
                <w:shd w:val="clear" w:color="auto" w:fill="FFFFFF"/>
                <w:lang w:val="ru-RU"/>
              </w:rPr>
              <w:t xml:space="preserve">51-15-00, ул. Владимира Ленина, д. </w:t>
            </w:r>
            <w:proofErr w:type="gramStart"/>
            <w:r w:rsidRPr="00CC1CE6">
              <w:rPr>
                <w:rFonts w:ascii="Times New Roman" w:hAnsi="Times New Roman" w:cs="Times New Roman"/>
                <w:color w:val="4F4F4F"/>
                <w:sz w:val="28"/>
                <w:szCs w:val="28"/>
                <w:shd w:val="clear" w:color="auto" w:fill="FFFFFF"/>
                <w:lang w:val="ru-RU"/>
              </w:rPr>
              <w:t xml:space="preserve">39, </w:t>
            </w:r>
            <w:r w:rsidRPr="00CC1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1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proofErr w:type="gramEnd"/>
            <w:r w:rsidRPr="00CC1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в её отсутствие</w:t>
            </w:r>
          </w:p>
          <w:p w:rsidR="0069777C" w:rsidRPr="00CC1CE6" w:rsidRDefault="0069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Якубова Марина Ивановна </w:t>
            </w:r>
            <w:r w:rsidRPr="00CC1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 главный специалист отдела</w:t>
            </w:r>
          </w:p>
          <w:p w:rsidR="0069777C" w:rsidRPr="00CC1CE6" w:rsidRDefault="0069777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C1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CC1CE6">
              <w:rPr>
                <w:rFonts w:ascii="Tahoma" w:hAnsi="Tahoma" w:cs="Tahoma"/>
                <w:color w:val="4F4F4F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C1CE6">
              <w:rPr>
                <w:rFonts w:ascii="Times New Roman" w:hAnsi="Times New Roman" w:cs="Times New Roman"/>
                <w:color w:val="4F4F4F"/>
                <w:sz w:val="28"/>
                <w:szCs w:val="28"/>
                <w:shd w:val="clear" w:color="auto" w:fill="FFFFFF"/>
                <w:lang w:val="ru-RU"/>
              </w:rPr>
              <w:t>51-15-00</w:t>
            </w:r>
            <w:r w:rsidRPr="00CC1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Орша, ул. Владимира Ленина, д. 39 </w:t>
            </w:r>
          </w:p>
          <w:p w:rsidR="0069777C" w:rsidRPr="00CC1CE6" w:rsidRDefault="0069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CC1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: </w:t>
            </w:r>
            <w:r w:rsidRPr="00CC1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 – пятница с 8.00 до 17.00</w:t>
            </w:r>
          </w:p>
          <w:p w:rsidR="0069777C" w:rsidRPr="00CC1CE6" w:rsidRDefault="0069777C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  <w:p w:rsidR="0069777C" w:rsidRPr="00CC1CE6" w:rsidRDefault="0069777C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суббота, воскресенье- выходные</w:t>
            </w:r>
          </w:p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9777C" w:rsidRPr="00CC1CE6" w:rsidTr="0069777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Документы и (или) сведения, представляемые заинтересованными лицами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для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7C" w:rsidRDefault="0069777C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заявление;</w:t>
            </w:r>
          </w:p>
          <w:p w:rsidR="0069777C" w:rsidRPr="0069777C" w:rsidRDefault="0069777C">
            <w:pPr>
              <w:shd w:val="clear" w:color="auto" w:fill="FFFFFF"/>
              <w:spacing w:after="0" w:line="28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копия документа, подтверждающего нахождение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собственности (владении, пользовании)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организации, индивидуального предпринимателя места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проведения спортивно-массовых мероприятий*</w:t>
            </w:r>
            <w:r w:rsidRPr="0069777C">
              <w:rPr>
                <w:lang w:val="ru-RU"/>
              </w:rPr>
              <w:t>;</w:t>
            </w:r>
          </w:p>
          <w:p w:rsidR="0069777C" w:rsidRDefault="0069777C">
            <w:pPr>
              <w:shd w:val="clear" w:color="auto" w:fill="FFFFFF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 копии документов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образовании (переподготовке, повышении квалификации) индивидуального предпринимателя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лиц, осуществляющих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организации,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индивидуального предпринимателя педагогическую деятельность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сфере физической культуры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спорта*</w:t>
            </w:r>
            <w:r w:rsidRPr="0069777C">
              <w:rPr>
                <w:lang w:val="ru-RU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сведения:</w:t>
            </w:r>
            <w:r w:rsidRPr="0069777C">
              <w:rPr>
                <w:lang w:val="ru-RU"/>
              </w:rPr>
              <w:br/>
            </w:r>
            <w:r w:rsidRPr="0069777C">
              <w:rPr>
                <w:shd w:val="clear" w:color="auto" w:fill="FFFFFF"/>
                <w:lang w:val="ru-RU"/>
              </w:rPr>
              <w:t>о непогашенной или неснятой судимости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отношении индивидуального предпринимателя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лиц, осуществляющих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организации,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индивидуального предпринимателя педагогическую деятельность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сфере физической культуры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 и общественной нравственности*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9777C" w:rsidRPr="0069777C" w:rsidRDefault="0069777C">
            <w:pPr>
              <w:shd w:val="clear" w:color="auto" w:fill="FFFFFF"/>
              <w:spacing w:after="0" w:line="280" w:lineRule="exact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 сведения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проведении спортивно-массовых мероприятий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положениями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проведении этих мероприятий, санитарно-эпидемиологическими требованиями,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также правилами безопасности проведения занятий физической культурой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спортом*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 оснащении изделиями медицинского назначения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медицинской техникой, лекарственными средствами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оказания первой медицинской помощи;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 допуске спортсменов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спортивной подготовке при наличии медицинских справок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состоянии их здоровья установленного образца, содержащих информацию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отсутствии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этих спортсменов медицинских противопоказаний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занятий избранными видами спорта;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 обеспеченности спортсменов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учебно-тренировочному процессу при наличии спортивной одежды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обуви специального назначения, спортивного инвентаря, предусмотренных учебными программами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отдельным видам спорта;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копия приказов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включении спортсменов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составы национальной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сборной команд Республики Беларусь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виду спорта, национальных команд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техническим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авиационным видам спорта, сборных команд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служебно-прикладным видам спорта (для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этапов спортивного совершенствования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высшего спортивного мастерства)</w:t>
            </w:r>
            <w:r w:rsidRPr="0069777C">
              <w:rPr>
                <w:lang w:val="ru-RU"/>
              </w:rPr>
              <w:t>;</w:t>
            </w:r>
          </w:p>
          <w:p w:rsidR="0069777C" w:rsidRDefault="0069777C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 копия документа, подтверждающего осуществление научно-методического обеспечения спортивной подготовки (для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этапа высшего спортивного мастерства)</w:t>
            </w:r>
            <w:r w:rsidRPr="0069777C">
              <w:rPr>
                <w:lang w:val="ru-RU"/>
              </w:rPr>
              <w:t>.</w:t>
            </w:r>
          </w:p>
        </w:tc>
      </w:tr>
      <w:tr w:rsidR="0069777C" w:rsidRPr="00CC1CE6" w:rsidTr="0069777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7C" w:rsidRDefault="0069777C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Нормативные правовые акты, регулирующие порядок осуществления, административной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процедуры: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lastRenderedPageBreak/>
              <w:t>1. Закон Республики Беларусь от 28 октября 2008 г. № 433-З «Об основах административных процедур»;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2. Указ Президента Республики Беларусь от  25 июня 2021 г. N 240 «Об административных процедурах, осуществляемых в отношении субъектов хозяйствования»;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lastRenderedPageBreak/>
              <w:t>3. 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</w:p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Закон Республики Беларусь от 4 января 2014 г. № 125-З    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 физической культуре и спорте» (пунктом 3 статьи 151.);</w:t>
            </w:r>
          </w:p>
          <w:p w:rsidR="0069777C" w:rsidRDefault="0069777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5. Постановления Совета Министров Республики Беларусь от 28 июня 2023 г. № 416 «О критериях для прохождения (подтверждения, лишения) государственной аккредитации»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69777C" w:rsidRDefault="0069777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Постановления Министерства спорта и туризма Республики Беларусь от 5 мая 2023 г. № 29 «О перечне и описании видов деятельности, относящихся к сфере физической культуры»;</w:t>
            </w:r>
          </w:p>
          <w:p w:rsidR="0069777C" w:rsidRDefault="0069777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7. Постановления Министерства спорта и туризма Республики Беларусь от 15 марта 2022 г. № 9  «Об утверждении регламентов административных процедур».</w:t>
            </w:r>
          </w:p>
        </w:tc>
      </w:tr>
      <w:tr w:rsidR="0069777C" w:rsidTr="0069777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69777C" w:rsidTr="0069777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месяц</w:t>
            </w:r>
          </w:p>
        </w:tc>
      </w:tr>
      <w:tr w:rsidR="0069777C" w:rsidTr="0069777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7C" w:rsidRDefault="0069777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лет</w:t>
            </w:r>
          </w:p>
        </w:tc>
      </w:tr>
    </w:tbl>
    <w:p w:rsidR="0069777C" w:rsidRDefault="0069777C" w:rsidP="0069777C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  <w:lang w:val="ru-RU"/>
        </w:rPr>
      </w:pPr>
    </w:p>
    <w:p w:rsidR="0069777C" w:rsidRDefault="0069777C" w:rsidP="0069777C"/>
    <w:p w:rsidR="008F2F73" w:rsidRDefault="008F2F73"/>
    <w:sectPr w:rsidR="008F2F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72"/>
    <w:rsid w:val="00335472"/>
    <w:rsid w:val="0069777C"/>
    <w:rsid w:val="008F2F73"/>
    <w:rsid w:val="00BB2B93"/>
    <w:rsid w:val="00BF6BD3"/>
    <w:rsid w:val="00CC1CE6"/>
    <w:rsid w:val="00D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38F9B-39E9-4C21-9AE8-95F51DAA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7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2024-03-06T07:47:00Z</dcterms:created>
  <dcterms:modified xsi:type="dcterms:W3CDTF">2024-03-06T07:47:00Z</dcterms:modified>
</cp:coreProperties>
</file>